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910A2" w14:textId="1C0F3130" w:rsidR="00C76988" w:rsidRPr="00C52F93" w:rsidRDefault="00C76988" w:rsidP="00C76988">
      <w:pPr>
        <w:spacing w:after="0"/>
        <w:jc w:val="right"/>
        <w:rPr>
          <w:rFonts w:ascii="Times New Roman" w:hAnsi="Times New Roman"/>
          <w:b/>
          <w:bCs/>
          <w:sz w:val="24"/>
          <w:szCs w:val="24"/>
        </w:rPr>
      </w:pPr>
      <w:bookmarkStart w:id="0" w:name="_Hlk201004107"/>
      <w:r w:rsidRPr="00C52F93">
        <w:rPr>
          <w:rFonts w:ascii="Times New Roman" w:hAnsi="Times New Roman"/>
          <w:b/>
          <w:bCs/>
          <w:sz w:val="24"/>
          <w:szCs w:val="24"/>
        </w:rPr>
        <w:t xml:space="preserve">Приложение </w:t>
      </w:r>
      <w:r w:rsidR="00E11FED">
        <w:rPr>
          <w:rFonts w:ascii="Times New Roman" w:hAnsi="Times New Roman"/>
          <w:b/>
          <w:bCs/>
          <w:sz w:val="24"/>
          <w:szCs w:val="24"/>
        </w:rPr>
        <w:t>2.35</w:t>
      </w:r>
    </w:p>
    <w:p w14:paraId="279FF44A" w14:textId="25CBB80E" w:rsidR="00C76988" w:rsidRPr="00C52F93" w:rsidRDefault="00C76988" w:rsidP="00C76988">
      <w:pPr>
        <w:spacing w:after="0" w:line="240" w:lineRule="auto"/>
        <w:jc w:val="right"/>
        <w:rPr>
          <w:rFonts w:ascii="Times New Roman" w:hAnsi="Times New Roman"/>
          <w:b/>
          <w:iCs/>
          <w:sz w:val="24"/>
          <w:szCs w:val="24"/>
        </w:rPr>
      </w:pPr>
      <w:r w:rsidRPr="00C52F93">
        <w:rPr>
          <w:rFonts w:ascii="Times New Roman" w:hAnsi="Times New Roman"/>
          <w:b/>
          <w:sz w:val="24"/>
          <w:szCs w:val="24"/>
        </w:rPr>
        <w:t xml:space="preserve">к </w:t>
      </w:r>
      <w:r w:rsidR="008D168B">
        <w:rPr>
          <w:rFonts w:ascii="Times New Roman" w:hAnsi="Times New Roman"/>
          <w:b/>
          <w:sz w:val="24"/>
          <w:szCs w:val="24"/>
        </w:rPr>
        <w:t>А</w:t>
      </w:r>
      <w:r w:rsidRPr="00C52F93">
        <w:rPr>
          <w:rFonts w:ascii="Times New Roman" w:hAnsi="Times New Roman"/>
          <w:b/>
          <w:sz w:val="24"/>
          <w:szCs w:val="24"/>
        </w:rPr>
        <w:t xml:space="preserve">ОП-П по </w:t>
      </w:r>
      <w:r w:rsidRPr="00C52F93">
        <w:rPr>
          <w:rFonts w:ascii="Times New Roman" w:hAnsi="Times New Roman"/>
          <w:b/>
          <w:iCs/>
          <w:sz w:val="24"/>
          <w:szCs w:val="24"/>
        </w:rPr>
        <w:t xml:space="preserve">специальности </w:t>
      </w:r>
    </w:p>
    <w:p w14:paraId="3E6B81C4" w14:textId="77777777" w:rsidR="00C76988" w:rsidRPr="00C52F93" w:rsidRDefault="00C76988" w:rsidP="00C76988">
      <w:pPr>
        <w:spacing w:after="0" w:line="240" w:lineRule="auto"/>
        <w:jc w:val="right"/>
        <w:rPr>
          <w:rFonts w:ascii="Times New Roman" w:hAnsi="Times New Roman"/>
          <w:b/>
          <w:sz w:val="24"/>
          <w:szCs w:val="24"/>
        </w:rPr>
      </w:pPr>
      <w:r w:rsidRPr="00C52F93">
        <w:rPr>
          <w:rFonts w:ascii="Times New Roman" w:hAnsi="Times New Roman"/>
          <w:b/>
          <w:sz w:val="24"/>
          <w:szCs w:val="24"/>
        </w:rPr>
        <w:t>11.02.17 Разработка электронных устройств и систем</w:t>
      </w:r>
    </w:p>
    <w:p w14:paraId="3D5E0F99" w14:textId="77777777" w:rsidR="00C76988" w:rsidRPr="00C52F93" w:rsidRDefault="00C76988" w:rsidP="00C76988">
      <w:pPr>
        <w:widowControl w:val="0"/>
        <w:autoSpaceDE w:val="0"/>
        <w:autoSpaceDN w:val="0"/>
        <w:spacing w:after="0" w:line="240" w:lineRule="auto"/>
        <w:jc w:val="center"/>
        <w:rPr>
          <w:rFonts w:ascii="Times New Roman" w:hAnsi="Times New Roman"/>
          <w:b/>
          <w:bCs/>
          <w:sz w:val="24"/>
          <w:szCs w:val="24"/>
        </w:rPr>
      </w:pPr>
    </w:p>
    <w:p w14:paraId="5C8940CA"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188767EB"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1DAA5061"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29DA60F2"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39C5F73C"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7AAA9209"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7CB149EB"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386DB6E1"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640DAEFA"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7BFE9378"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706C5CF3"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0836C7F3"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38A15785" w14:textId="77777777" w:rsidR="00C76988" w:rsidRPr="00C52F93" w:rsidRDefault="00C76988" w:rsidP="00C76988">
      <w:pPr>
        <w:widowControl w:val="0"/>
        <w:autoSpaceDE w:val="0"/>
        <w:autoSpaceDN w:val="0"/>
        <w:spacing w:after="0" w:line="240" w:lineRule="auto"/>
        <w:jc w:val="center"/>
        <w:rPr>
          <w:rFonts w:ascii="Times New Roman" w:hAnsi="Times New Roman"/>
          <w:sz w:val="24"/>
          <w:szCs w:val="24"/>
          <w:lang w:eastAsia="ru-RU" w:bidi="ru-RU"/>
        </w:rPr>
      </w:pPr>
    </w:p>
    <w:p w14:paraId="78EB7FC3" w14:textId="77777777" w:rsidR="008D168B" w:rsidRPr="008D168B" w:rsidRDefault="008D168B" w:rsidP="008D168B">
      <w:pPr>
        <w:widowControl w:val="0"/>
        <w:shd w:val="clear" w:color="auto" w:fill="FFFFFF"/>
        <w:autoSpaceDE w:val="0"/>
        <w:autoSpaceDN w:val="0"/>
        <w:spacing w:after="0" w:line="240" w:lineRule="auto"/>
        <w:jc w:val="center"/>
        <w:rPr>
          <w:rFonts w:ascii="Times New Roman" w:hAnsi="Times New Roman"/>
          <w:b/>
          <w:bCs/>
          <w:i/>
          <w:caps/>
          <w:sz w:val="24"/>
          <w:szCs w:val="24"/>
          <w:lang w:eastAsia="ru-RU" w:bidi="ru-RU"/>
        </w:rPr>
      </w:pPr>
      <w:r w:rsidRPr="008D168B">
        <w:rPr>
          <w:rFonts w:ascii="Times New Roman" w:hAnsi="Times New Roman"/>
          <w:b/>
          <w:bCs/>
          <w:i/>
          <w:caps/>
          <w:sz w:val="24"/>
          <w:szCs w:val="24"/>
          <w:lang w:eastAsia="ru-RU" w:bidi="ru-RU"/>
        </w:rPr>
        <w:t>АДАПТИРОВАННАЯ ПРОГРАММА УЧЕБНОЙ ДИСЦИПЛИНЫ</w:t>
      </w:r>
    </w:p>
    <w:p w14:paraId="24844006" w14:textId="77777777" w:rsidR="00150B07" w:rsidRPr="008D168B" w:rsidRDefault="00150B07" w:rsidP="00C76988">
      <w:pPr>
        <w:widowControl w:val="0"/>
        <w:shd w:val="clear" w:color="auto" w:fill="FFFFFF"/>
        <w:autoSpaceDE w:val="0"/>
        <w:autoSpaceDN w:val="0"/>
        <w:spacing w:after="0" w:line="240" w:lineRule="auto"/>
        <w:jc w:val="center"/>
        <w:rPr>
          <w:rFonts w:ascii="Times New Roman" w:hAnsi="Times New Roman"/>
          <w:b/>
          <w:bCs/>
          <w:i/>
          <w:caps/>
          <w:sz w:val="24"/>
          <w:szCs w:val="24"/>
          <w:lang w:eastAsia="ru-RU" w:bidi="ru-RU"/>
        </w:rPr>
      </w:pPr>
    </w:p>
    <w:p w14:paraId="50A2268E" w14:textId="77777777" w:rsidR="00C76988" w:rsidRPr="008D168B" w:rsidRDefault="00A9559D" w:rsidP="00C76988">
      <w:pPr>
        <w:widowControl w:val="0"/>
        <w:autoSpaceDE w:val="0"/>
        <w:autoSpaceDN w:val="0"/>
        <w:adjustRightInd w:val="0"/>
        <w:spacing w:after="0" w:line="240" w:lineRule="auto"/>
        <w:jc w:val="center"/>
        <w:rPr>
          <w:rFonts w:ascii="Times New Roman" w:hAnsi="Times New Roman"/>
          <w:b/>
          <w:bCs/>
          <w:i/>
          <w:sz w:val="24"/>
          <w:szCs w:val="24"/>
          <w:u w:val="single"/>
          <w:lang w:eastAsia="ru-RU" w:bidi="ru-RU"/>
        </w:rPr>
      </w:pPr>
      <w:r w:rsidRPr="008D168B">
        <w:rPr>
          <w:rFonts w:ascii="Times New Roman" w:hAnsi="Times New Roman"/>
          <w:b/>
          <w:bCs/>
          <w:i/>
          <w:sz w:val="24"/>
          <w:szCs w:val="24"/>
          <w:u w:val="single"/>
          <w:lang w:eastAsia="ru-RU" w:bidi="ru-RU"/>
        </w:rPr>
        <w:t>ООД.15</w:t>
      </w:r>
      <w:r w:rsidR="00643DC5" w:rsidRPr="008D168B">
        <w:rPr>
          <w:rFonts w:ascii="Times New Roman" w:hAnsi="Times New Roman"/>
          <w:b/>
          <w:bCs/>
          <w:i/>
          <w:sz w:val="24"/>
          <w:szCs w:val="24"/>
          <w:u w:val="single"/>
          <w:lang w:eastAsia="ru-RU" w:bidi="ru-RU"/>
        </w:rPr>
        <w:t xml:space="preserve"> «</w:t>
      </w:r>
      <w:r w:rsidRPr="008D168B">
        <w:rPr>
          <w:rFonts w:ascii="Times New Roman" w:hAnsi="Times New Roman"/>
          <w:b/>
          <w:bCs/>
          <w:i/>
          <w:sz w:val="24"/>
          <w:szCs w:val="24"/>
          <w:u w:val="single"/>
          <w:lang w:eastAsia="ru-RU" w:bidi="ru-RU"/>
        </w:rPr>
        <w:t>ВВЕДЕНИЕ В СПЕЦИАЛЬНОСТЬ</w:t>
      </w:r>
      <w:r w:rsidR="00643DC5" w:rsidRPr="008D168B">
        <w:rPr>
          <w:rFonts w:ascii="Times New Roman" w:hAnsi="Times New Roman"/>
          <w:b/>
          <w:bCs/>
          <w:i/>
          <w:sz w:val="24"/>
          <w:szCs w:val="24"/>
          <w:u w:val="single"/>
          <w:lang w:eastAsia="ru-RU" w:bidi="ru-RU"/>
        </w:rPr>
        <w:t>»</w:t>
      </w:r>
      <w:r w:rsidR="00C76988" w:rsidRPr="008D168B">
        <w:rPr>
          <w:rFonts w:ascii="Times New Roman" w:hAnsi="Times New Roman"/>
          <w:b/>
          <w:bCs/>
          <w:i/>
          <w:sz w:val="24"/>
          <w:szCs w:val="24"/>
          <w:u w:val="single"/>
          <w:lang w:eastAsia="ru-RU" w:bidi="ru-RU"/>
        </w:rPr>
        <w:t xml:space="preserve"> </w:t>
      </w:r>
    </w:p>
    <w:p w14:paraId="77AE00BB" w14:textId="77777777" w:rsidR="00C76988" w:rsidRPr="008D168B"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8"/>
        <w:jc w:val="center"/>
        <w:rPr>
          <w:rFonts w:ascii="Times New Roman" w:hAnsi="Times New Roman"/>
          <w:bCs/>
          <w:sz w:val="24"/>
          <w:szCs w:val="24"/>
          <w:u w:val="single"/>
          <w:lang w:eastAsia="ru-RU" w:bidi="ru-RU"/>
        </w:rPr>
      </w:pPr>
    </w:p>
    <w:p w14:paraId="044692B2" w14:textId="77777777" w:rsidR="008D168B" w:rsidRPr="008D168B" w:rsidRDefault="008D168B" w:rsidP="008D16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b/>
          <w:i/>
          <w:sz w:val="24"/>
          <w:szCs w:val="24"/>
          <w:lang w:eastAsia="ru-RU" w:bidi="ru-RU"/>
        </w:rPr>
      </w:pPr>
      <w:bookmarkStart w:id="1" w:name="_Hlk151560760"/>
      <w:bookmarkStart w:id="2" w:name="_Hlk151561143"/>
      <w:r w:rsidRPr="008D168B">
        <w:rPr>
          <w:rFonts w:ascii="Times New Roman" w:hAnsi="Times New Roman"/>
          <w:b/>
          <w:i/>
          <w:sz w:val="24"/>
          <w:szCs w:val="24"/>
          <w:lang w:eastAsia="ru-RU" w:bidi="ru-RU"/>
        </w:rPr>
        <w:t>для лиц с инвалидностью без нарушения психофизического развития</w:t>
      </w:r>
      <w:bookmarkEnd w:id="1"/>
      <w:bookmarkEnd w:id="2"/>
    </w:p>
    <w:p w14:paraId="695EFC65"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Times New Roman" w:hAnsi="Times New Roman"/>
          <w:b/>
          <w:sz w:val="24"/>
          <w:szCs w:val="24"/>
          <w:lang w:eastAsia="ru-RU" w:bidi="ru-RU"/>
        </w:rPr>
      </w:pPr>
    </w:p>
    <w:p w14:paraId="7C058F45"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caps/>
          <w:sz w:val="24"/>
          <w:szCs w:val="24"/>
          <w:lang w:eastAsia="ru-RU" w:bidi="ru-RU"/>
        </w:rPr>
      </w:pPr>
    </w:p>
    <w:p w14:paraId="7C564F6F"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63261D1"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5DF5895"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045614D0"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75692A61"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E8BBBA1"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31A9FB03"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10F6EAA"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8156206"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75E5A18"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59B3235C"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86055B1"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32C435E7"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C54A726"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469D3A8A"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18DBA2E4"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3D04C7BD"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7B6F7F5D"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7F760D97"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6EF44EF7" w14:textId="77777777" w:rsidR="00C76988" w:rsidRPr="00C52F93" w:rsidRDefault="00C76988" w:rsidP="00C769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D865656" w14:textId="77777777" w:rsidR="00C76988" w:rsidRPr="00C52F93" w:rsidRDefault="00C76988" w:rsidP="00C76988">
      <w:pPr>
        <w:widowControl w:val="0"/>
        <w:tabs>
          <w:tab w:val="left" w:pos="916"/>
          <w:tab w:val="left" w:pos="1832"/>
          <w:tab w:val="left" w:pos="2748"/>
          <w:tab w:val="left" w:pos="3664"/>
          <w:tab w:val="left" w:pos="4580"/>
          <w:tab w:val="left" w:pos="5496"/>
          <w:tab w:val="left" w:pos="5954"/>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rPr>
          <w:rFonts w:ascii="Times New Roman" w:hAnsi="Times New Roman"/>
          <w:sz w:val="24"/>
          <w:szCs w:val="24"/>
          <w:lang w:eastAsia="ru-RU" w:bidi="ru-RU"/>
        </w:rPr>
      </w:pPr>
    </w:p>
    <w:p w14:paraId="28B13C14" w14:textId="77777777" w:rsidR="00C76988" w:rsidRPr="00C52F93" w:rsidRDefault="00C76988" w:rsidP="00C76988">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325AA302" w14:textId="77777777" w:rsidR="00C76988" w:rsidRPr="00C52F93" w:rsidRDefault="00C76988" w:rsidP="00C76988">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2BA2555A" w14:textId="77777777" w:rsidR="008A54DF" w:rsidRDefault="008A54DF" w:rsidP="008A54DF">
      <w:pPr>
        <w:shd w:val="clear" w:color="auto" w:fill="FFFFFF"/>
        <w:spacing w:line="240" w:lineRule="auto"/>
        <w:jc w:val="center"/>
        <w:rPr>
          <w:rFonts w:ascii="Times New Roman" w:hAnsi="Times New Roman"/>
          <w:b/>
          <w:sz w:val="24"/>
          <w:szCs w:val="24"/>
        </w:rPr>
      </w:pPr>
      <w:r w:rsidRPr="00150B07">
        <w:rPr>
          <w:rFonts w:ascii="Times New Roman" w:hAnsi="Times New Roman"/>
          <w:b/>
          <w:sz w:val="24"/>
          <w:szCs w:val="24"/>
        </w:rPr>
        <w:t>Серпухов, 2026 г.</w:t>
      </w:r>
    </w:p>
    <w:p w14:paraId="5F1E0886" w14:textId="77777777" w:rsidR="008C56CB" w:rsidRDefault="008C56CB" w:rsidP="008A54DF">
      <w:pPr>
        <w:shd w:val="clear" w:color="auto" w:fill="FFFFFF"/>
        <w:spacing w:line="240" w:lineRule="auto"/>
        <w:jc w:val="center"/>
        <w:rPr>
          <w:rFonts w:ascii="Times New Roman" w:hAnsi="Times New Roman"/>
          <w:b/>
          <w:sz w:val="24"/>
          <w:szCs w:val="24"/>
        </w:rPr>
      </w:pPr>
    </w:p>
    <w:p w14:paraId="2F993371" w14:textId="77777777" w:rsidR="008C56CB" w:rsidRPr="00150B07" w:rsidRDefault="008C56CB" w:rsidP="008A54DF">
      <w:pPr>
        <w:shd w:val="clear" w:color="auto" w:fill="FFFFFF"/>
        <w:spacing w:line="240" w:lineRule="auto"/>
        <w:jc w:val="center"/>
        <w:rPr>
          <w:rFonts w:ascii="Times New Roman" w:hAnsi="Times New Roman"/>
          <w:b/>
          <w:sz w:val="24"/>
          <w:szCs w:val="24"/>
        </w:rPr>
      </w:pPr>
    </w:p>
    <w:p w14:paraId="64B9F161" w14:textId="77777777" w:rsidR="008A54DF" w:rsidRDefault="008A54DF" w:rsidP="005251C4">
      <w:pPr>
        <w:widowControl w:val="0"/>
        <w:autoSpaceDE w:val="0"/>
        <w:autoSpaceDN w:val="0"/>
        <w:spacing w:after="0" w:line="240" w:lineRule="auto"/>
        <w:ind w:firstLine="708"/>
        <w:jc w:val="both"/>
        <w:rPr>
          <w:rFonts w:ascii="Times New Roman" w:hAnsi="Times New Roman"/>
          <w:sz w:val="24"/>
          <w:szCs w:val="24"/>
          <w:lang w:eastAsia="ru-RU" w:bidi="ru-RU"/>
        </w:rPr>
      </w:pPr>
    </w:p>
    <w:p w14:paraId="1472271B" w14:textId="19A3D01D" w:rsidR="005251C4" w:rsidRPr="00C04978" w:rsidRDefault="008C56CB" w:rsidP="005251C4">
      <w:pPr>
        <w:widowControl w:val="0"/>
        <w:autoSpaceDE w:val="0"/>
        <w:autoSpaceDN w:val="0"/>
        <w:spacing w:after="0" w:line="240" w:lineRule="auto"/>
        <w:ind w:firstLine="708"/>
        <w:jc w:val="both"/>
        <w:rPr>
          <w:rFonts w:ascii="Times New Roman" w:hAnsi="Times New Roman"/>
          <w:b/>
          <w:sz w:val="24"/>
          <w:szCs w:val="24"/>
          <w:lang w:bidi="ru-RU"/>
        </w:rPr>
      </w:pPr>
      <w:r w:rsidRPr="008C56CB">
        <w:rPr>
          <w:rFonts w:ascii="Times New Roman" w:hAnsi="Times New Roman"/>
          <w:sz w:val="24"/>
          <w:szCs w:val="24"/>
          <w:lang w:eastAsia="ru-RU" w:bidi="ru-RU"/>
        </w:rPr>
        <w:t>Адаптированная  программа учебной дисциплины</w:t>
      </w:r>
      <w:r w:rsidR="005251C4" w:rsidRPr="00400CF8">
        <w:rPr>
          <w:rFonts w:ascii="Times New Roman" w:hAnsi="Times New Roman"/>
          <w:sz w:val="24"/>
          <w:szCs w:val="24"/>
          <w:lang w:eastAsia="ru-RU" w:bidi="ru-RU"/>
        </w:rPr>
        <w:t xml:space="preserve"> </w:t>
      </w:r>
      <w:r w:rsidR="005251C4" w:rsidRPr="00150B07">
        <w:rPr>
          <w:rFonts w:ascii="Times New Roman" w:hAnsi="Times New Roman"/>
          <w:b/>
          <w:bCs/>
          <w:sz w:val="24"/>
          <w:szCs w:val="24"/>
          <w:lang w:eastAsia="ru-RU" w:bidi="ru-RU"/>
        </w:rPr>
        <w:t xml:space="preserve">ООД.15 </w:t>
      </w:r>
      <w:r w:rsidR="00150B07">
        <w:rPr>
          <w:rFonts w:ascii="Times New Roman" w:hAnsi="Times New Roman"/>
          <w:b/>
          <w:bCs/>
          <w:sz w:val="24"/>
          <w:szCs w:val="24"/>
          <w:lang w:eastAsia="ru-RU" w:bidi="ru-RU"/>
        </w:rPr>
        <w:t>В</w:t>
      </w:r>
      <w:r w:rsidR="00150B07" w:rsidRPr="00150B07">
        <w:rPr>
          <w:rFonts w:ascii="Times New Roman" w:hAnsi="Times New Roman"/>
          <w:b/>
          <w:bCs/>
          <w:sz w:val="24"/>
          <w:szCs w:val="24"/>
          <w:lang w:eastAsia="ru-RU" w:bidi="ru-RU"/>
        </w:rPr>
        <w:t>ведение в специальность</w:t>
      </w:r>
      <w:r w:rsidR="005251C4" w:rsidRPr="00B86A49">
        <w:rPr>
          <w:rFonts w:ascii="Times New Roman" w:hAnsi="Times New Roman"/>
          <w:b/>
          <w:bCs/>
          <w:sz w:val="24"/>
          <w:szCs w:val="24"/>
          <w:lang w:eastAsia="ru-RU" w:bidi="ru-RU"/>
        </w:rPr>
        <w:t xml:space="preserve"> </w:t>
      </w:r>
      <w:r w:rsidR="005251C4" w:rsidRPr="00400CF8">
        <w:rPr>
          <w:rFonts w:ascii="Times New Roman" w:hAnsi="Times New Roman"/>
          <w:sz w:val="24"/>
          <w:szCs w:val="24"/>
          <w:lang w:eastAsia="ru-RU" w:bidi="ru-RU"/>
        </w:rPr>
        <w:t xml:space="preserve">разработана в соответствии с требованиями </w:t>
      </w:r>
      <w:r w:rsidR="005251C4" w:rsidRPr="00A27C2C">
        <w:rPr>
          <w:rFonts w:ascii="Times New Roman" w:hAnsi="Times New Roman"/>
          <w:sz w:val="24"/>
          <w:szCs w:val="24"/>
          <w:lang w:eastAsia="ru-RU" w:bidi="ru-RU"/>
        </w:rPr>
        <w:t xml:space="preserve">Федерального государственного образовательного стандарта среднего профессионального образования по специальности </w:t>
      </w:r>
      <w:r w:rsidR="005251C4">
        <w:rPr>
          <w:rFonts w:ascii="Times New Roman" w:hAnsi="Times New Roman"/>
          <w:sz w:val="24"/>
          <w:szCs w:val="24"/>
        </w:rPr>
        <w:t>11.02.17 Разработка электронных устройств и систем</w:t>
      </w:r>
      <w:r w:rsidR="005251C4" w:rsidRPr="00C04978">
        <w:rPr>
          <w:rFonts w:ascii="Times New Roman" w:hAnsi="Times New Roman"/>
          <w:sz w:val="24"/>
          <w:szCs w:val="24"/>
          <w:lang w:bidi="ru-RU"/>
        </w:rPr>
        <w:t xml:space="preserve">, </w:t>
      </w:r>
      <w:r w:rsidR="005251C4" w:rsidRPr="00C04978">
        <w:rPr>
          <w:rFonts w:ascii="Times New Roman" w:hAnsi="Times New Roman"/>
          <w:sz w:val="24"/>
          <w:szCs w:val="24"/>
        </w:rPr>
        <w:t>утвержденного п</w:t>
      </w:r>
      <w:r w:rsidR="005251C4" w:rsidRPr="00C04978">
        <w:rPr>
          <w:rFonts w:ascii="Times New Roman" w:hAnsi="Times New Roman"/>
          <w:bCs/>
          <w:sz w:val="24"/>
          <w:szCs w:val="24"/>
        </w:rPr>
        <w:t xml:space="preserve">риказом Министерства </w:t>
      </w:r>
      <w:r w:rsidR="005251C4">
        <w:rPr>
          <w:rFonts w:ascii="Times New Roman" w:hAnsi="Times New Roman"/>
          <w:bCs/>
          <w:sz w:val="24"/>
          <w:szCs w:val="24"/>
        </w:rPr>
        <w:t>просвещения России</w:t>
      </w:r>
      <w:r w:rsidR="005251C4" w:rsidRPr="00C04978">
        <w:rPr>
          <w:rFonts w:ascii="Times New Roman" w:hAnsi="Times New Roman"/>
          <w:bCs/>
          <w:sz w:val="24"/>
          <w:szCs w:val="24"/>
        </w:rPr>
        <w:t xml:space="preserve"> </w:t>
      </w:r>
      <w:r w:rsidR="005251C4" w:rsidRPr="008D26B0">
        <w:rPr>
          <w:rFonts w:ascii="Times New Roman" w:hAnsi="Times New Roman"/>
          <w:bCs/>
          <w:sz w:val="24"/>
          <w:szCs w:val="24"/>
        </w:rPr>
        <w:t>от 2 июня 2022 г. N 392</w:t>
      </w:r>
      <w:r w:rsidR="005251C4">
        <w:rPr>
          <w:rFonts w:ascii="Times New Roman" w:hAnsi="Times New Roman"/>
          <w:bCs/>
          <w:sz w:val="24"/>
          <w:szCs w:val="24"/>
        </w:rPr>
        <w:t xml:space="preserve"> (зарегистрировано в Минюсте России 01.07.2022 № 69108)</w:t>
      </w:r>
      <w:r w:rsidR="005251C4" w:rsidRPr="00C04978">
        <w:rPr>
          <w:rFonts w:ascii="Times New Roman" w:hAnsi="Times New Roman"/>
          <w:sz w:val="24"/>
          <w:szCs w:val="24"/>
          <w:lang w:bidi="ru-RU"/>
        </w:rPr>
        <w:t xml:space="preserve"> </w:t>
      </w:r>
      <w:r w:rsidR="005251C4" w:rsidRPr="00C04978">
        <w:rPr>
          <w:rFonts w:ascii="Times New Roman" w:hAnsi="Times New Roman"/>
          <w:sz w:val="24"/>
          <w:szCs w:val="24"/>
        </w:rPr>
        <w:t>в действующей редакции</w:t>
      </w:r>
      <w:r w:rsidR="005251C4">
        <w:rPr>
          <w:rFonts w:ascii="Times New Roman" w:hAnsi="Times New Roman"/>
          <w:sz w:val="24"/>
          <w:szCs w:val="24"/>
        </w:rPr>
        <w:t>.</w:t>
      </w:r>
    </w:p>
    <w:p w14:paraId="7A53064E" w14:textId="77777777" w:rsidR="005251C4" w:rsidRPr="00400CF8" w:rsidRDefault="005251C4" w:rsidP="005251C4">
      <w:pPr>
        <w:widowControl w:val="0"/>
        <w:autoSpaceDE w:val="0"/>
        <w:autoSpaceDN w:val="0"/>
        <w:spacing w:after="0" w:line="276" w:lineRule="auto"/>
        <w:jc w:val="both"/>
        <w:rPr>
          <w:rFonts w:ascii="Times New Roman" w:hAnsi="Times New Roman"/>
          <w:b/>
          <w:sz w:val="24"/>
          <w:szCs w:val="24"/>
          <w:lang w:eastAsia="ru-RU" w:bidi="ru-RU"/>
        </w:rPr>
      </w:pPr>
    </w:p>
    <w:p w14:paraId="5E25D3D2" w14:textId="77777777" w:rsidR="005251C4" w:rsidRPr="00400CF8" w:rsidRDefault="005251C4" w:rsidP="005251C4">
      <w:pPr>
        <w:widowControl w:val="0"/>
        <w:suppressAutoHyphens/>
        <w:autoSpaceDE w:val="0"/>
        <w:autoSpaceDN w:val="0"/>
        <w:spacing w:after="0" w:line="240" w:lineRule="auto"/>
        <w:jc w:val="both"/>
        <w:rPr>
          <w:rFonts w:ascii="Times New Roman" w:hAnsi="Times New Roman"/>
          <w:sz w:val="24"/>
          <w:szCs w:val="24"/>
          <w:lang w:eastAsia="ru-RU" w:bidi="ru-RU"/>
        </w:rPr>
      </w:pPr>
    </w:p>
    <w:p w14:paraId="6C3C184C" w14:textId="77777777" w:rsidR="005251C4" w:rsidRPr="00400CF8" w:rsidRDefault="005251C4" w:rsidP="005251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Организация-разработчик: ГБПОУ МО Серпуховский колледж»</w:t>
      </w:r>
    </w:p>
    <w:p w14:paraId="587D02DC" w14:textId="77777777" w:rsidR="005251C4" w:rsidRPr="00400CF8" w:rsidRDefault="005251C4" w:rsidP="005251C4">
      <w:pPr>
        <w:widowControl w:val="0"/>
        <w:autoSpaceDE w:val="0"/>
        <w:autoSpaceDN w:val="0"/>
        <w:spacing w:after="0" w:line="240" w:lineRule="auto"/>
        <w:ind w:firstLine="709"/>
        <w:jc w:val="both"/>
        <w:rPr>
          <w:rFonts w:ascii="Times New Roman" w:hAnsi="Times New Roman"/>
          <w:sz w:val="24"/>
          <w:szCs w:val="24"/>
          <w:lang w:bidi="ru-RU"/>
        </w:rPr>
      </w:pPr>
    </w:p>
    <w:p w14:paraId="4EE39773" w14:textId="77777777" w:rsidR="005251C4" w:rsidRPr="00400CF8" w:rsidRDefault="005251C4" w:rsidP="005251C4">
      <w:pPr>
        <w:widowControl w:val="0"/>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 xml:space="preserve">Разработчик: </w:t>
      </w:r>
      <w:r>
        <w:rPr>
          <w:rFonts w:ascii="Times New Roman" w:hAnsi="Times New Roman"/>
          <w:sz w:val="24"/>
          <w:szCs w:val="24"/>
          <w:lang w:bidi="ru-RU"/>
        </w:rPr>
        <w:t>Святова И.В.</w:t>
      </w:r>
    </w:p>
    <w:p w14:paraId="0C35F557" w14:textId="77777777" w:rsidR="005251C4" w:rsidRPr="00400CF8" w:rsidRDefault="005251C4" w:rsidP="005251C4">
      <w:pPr>
        <w:widowControl w:val="0"/>
        <w:autoSpaceDE w:val="0"/>
        <w:autoSpaceDN w:val="0"/>
        <w:spacing w:after="0" w:line="240" w:lineRule="auto"/>
        <w:jc w:val="both"/>
        <w:rPr>
          <w:rFonts w:ascii="Times New Roman" w:hAnsi="Times New Roman"/>
          <w:sz w:val="24"/>
          <w:szCs w:val="24"/>
          <w:lang w:bidi="ru-RU"/>
        </w:rPr>
      </w:pPr>
    </w:p>
    <w:p w14:paraId="0D11C6ED" w14:textId="77777777" w:rsidR="005251C4" w:rsidRDefault="005251C4" w:rsidP="005251C4">
      <w:pPr>
        <w:widowControl w:val="0"/>
        <w:autoSpaceDE w:val="0"/>
        <w:autoSpaceDN w:val="0"/>
        <w:spacing w:after="0" w:line="240" w:lineRule="auto"/>
        <w:jc w:val="both"/>
        <w:rPr>
          <w:rFonts w:ascii="Times New Roman" w:hAnsi="Times New Roman"/>
          <w:sz w:val="24"/>
          <w:szCs w:val="28"/>
          <w:lang w:bidi="ru-RU"/>
        </w:rPr>
      </w:pPr>
      <w:r>
        <w:rPr>
          <w:rFonts w:ascii="Times New Roman" w:hAnsi="Times New Roman"/>
          <w:sz w:val="24"/>
          <w:szCs w:val="28"/>
          <w:lang w:bidi="ru-RU"/>
        </w:rPr>
        <w:t xml:space="preserve">Рассмотрено на заседании </w:t>
      </w:r>
      <w:r w:rsidRPr="009C38A5">
        <w:rPr>
          <w:rFonts w:ascii="Times New Roman" w:hAnsi="Times New Roman"/>
          <w:sz w:val="24"/>
          <w:szCs w:val="28"/>
          <w:lang w:bidi="ru-RU"/>
        </w:rPr>
        <w:t xml:space="preserve">ПЦК </w:t>
      </w:r>
      <w:r w:rsidRPr="00B86A49">
        <w:rPr>
          <w:rFonts w:ascii="Times New Roman" w:hAnsi="Times New Roman"/>
          <w:sz w:val="24"/>
          <w:szCs w:val="28"/>
          <w:lang w:bidi="ru-RU"/>
        </w:rPr>
        <w:t>общеобразовательных, общих гуманитарных, социально-экономических и естественнонаучных дисциплин (Протокол №10 от 13.05.2026)</w:t>
      </w:r>
    </w:p>
    <w:p w14:paraId="7E092E09" w14:textId="77777777" w:rsidR="005251C4" w:rsidRDefault="005251C4" w:rsidP="005251C4">
      <w:pPr>
        <w:widowControl w:val="0"/>
        <w:autoSpaceDE w:val="0"/>
        <w:autoSpaceDN w:val="0"/>
        <w:spacing w:after="0" w:line="240" w:lineRule="auto"/>
        <w:jc w:val="both"/>
        <w:rPr>
          <w:rFonts w:ascii="Times New Roman" w:hAnsi="Times New Roman"/>
          <w:sz w:val="24"/>
          <w:szCs w:val="24"/>
          <w:lang w:bidi="ru-RU"/>
        </w:rPr>
      </w:pPr>
    </w:p>
    <w:p w14:paraId="41381B76" w14:textId="77777777" w:rsidR="005251C4" w:rsidRPr="00400CF8" w:rsidRDefault="005251C4" w:rsidP="005251C4">
      <w:pPr>
        <w:widowControl w:val="0"/>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Председатель ПЦК</w:t>
      </w:r>
      <w:r>
        <w:rPr>
          <w:rFonts w:ascii="Times New Roman" w:hAnsi="Times New Roman"/>
          <w:sz w:val="24"/>
          <w:szCs w:val="24"/>
          <w:lang w:bidi="ru-RU"/>
        </w:rPr>
        <w:t>: Ермилова Н.В.</w:t>
      </w:r>
    </w:p>
    <w:p w14:paraId="20825204" w14:textId="77777777" w:rsidR="005251C4" w:rsidRPr="00400CF8" w:rsidRDefault="005251C4" w:rsidP="005251C4">
      <w:pPr>
        <w:widowControl w:val="0"/>
        <w:autoSpaceDE w:val="0"/>
        <w:autoSpaceDN w:val="0"/>
        <w:spacing w:after="0" w:line="240" w:lineRule="auto"/>
        <w:rPr>
          <w:rFonts w:ascii="Times New Roman" w:hAnsi="Times New Roman"/>
          <w:sz w:val="24"/>
          <w:szCs w:val="24"/>
          <w:lang w:bidi="ru-RU"/>
        </w:rPr>
      </w:pPr>
    </w:p>
    <w:p w14:paraId="42911641" w14:textId="77777777" w:rsidR="005251C4" w:rsidRDefault="005251C4" w:rsidP="005251C4">
      <w:pPr>
        <w:spacing w:after="200" w:line="276" w:lineRule="auto"/>
        <w:rPr>
          <w:rFonts w:ascii="Times New Roman" w:hAnsi="Times New Roman"/>
          <w:b/>
          <w:bCs/>
          <w:sz w:val="24"/>
          <w:szCs w:val="24"/>
          <w:lang w:eastAsia="ru-RU" w:bidi="ru-RU"/>
        </w:rPr>
      </w:pPr>
      <w:r>
        <w:rPr>
          <w:rFonts w:ascii="Times New Roman" w:hAnsi="Times New Roman"/>
          <w:b/>
          <w:bCs/>
          <w:sz w:val="24"/>
          <w:szCs w:val="24"/>
          <w:lang w:eastAsia="ru-RU" w:bidi="ru-RU"/>
        </w:rPr>
        <w:br w:type="page"/>
      </w:r>
    </w:p>
    <w:p w14:paraId="1FD7C774" w14:textId="77777777" w:rsidR="0087360E" w:rsidRPr="00C52F93" w:rsidRDefault="0087360E" w:rsidP="001B28B3">
      <w:pPr>
        <w:widowControl w:val="0"/>
        <w:shd w:val="clear" w:color="auto" w:fill="FFFFFF"/>
        <w:autoSpaceDE w:val="0"/>
        <w:autoSpaceDN w:val="0"/>
        <w:spacing w:after="0" w:line="360" w:lineRule="auto"/>
        <w:jc w:val="center"/>
        <w:rPr>
          <w:rFonts w:ascii="Times New Roman" w:hAnsi="Times New Roman"/>
          <w:b/>
          <w:bCs/>
          <w:sz w:val="24"/>
          <w:szCs w:val="24"/>
          <w:lang w:eastAsia="ru-RU" w:bidi="ru-RU"/>
        </w:rPr>
      </w:pPr>
      <w:r w:rsidRPr="00C52F93">
        <w:rPr>
          <w:rFonts w:ascii="Times New Roman" w:hAnsi="Times New Roman"/>
          <w:b/>
          <w:bCs/>
          <w:sz w:val="24"/>
          <w:szCs w:val="24"/>
          <w:lang w:eastAsia="ru-RU" w:bidi="ru-RU"/>
        </w:rPr>
        <w:lastRenderedPageBreak/>
        <w:t>СОДЕРЖАНИЕ ПРОГРАММЫ</w:t>
      </w:r>
    </w:p>
    <w:p w14:paraId="340B6869" w14:textId="4C6BABE1" w:rsidR="0087360E" w:rsidRPr="00C52F93"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ab/>
      </w:r>
    </w:p>
    <w:p w14:paraId="34B1519F" w14:textId="44D7C47A" w:rsidR="0087360E" w:rsidRPr="00C52F93" w:rsidRDefault="0087360E" w:rsidP="0087360E">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1. </w:t>
      </w:r>
      <w:r w:rsidR="002947EB" w:rsidRPr="002947EB">
        <w:rPr>
          <w:rFonts w:ascii="Times New Roman" w:hAnsi="Times New Roman"/>
          <w:b/>
          <w:bCs/>
          <w:sz w:val="24"/>
          <w:szCs w:val="24"/>
          <w:lang w:eastAsia="ru-RU" w:bidi="ru-RU"/>
        </w:rPr>
        <w:t>Общая характеристика адаптированной программы учебной дисциплины</w:t>
      </w:r>
      <w:r w:rsidRPr="00C52F93">
        <w:rPr>
          <w:rFonts w:ascii="Times New Roman" w:hAnsi="Times New Roman"/>
          <w:b/>
          <w:bCs/>
          <w:sz w:val="24"/>
          <w:szCs w:val="24"/>
          <w:lang w:eastAsia="ru-RU" w:bidi="ru-RU"/>
        </w:rPr>
        <w:tab/>
      </w:r>
    </w:p>
    <w:p w14:paraId="11951390" w14:textId="4407DDEA" w:rsidR="0087360E" w:rsidRPr="00C52F93"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1.1. Цель и место дисциплины в структуре образовательной программы……………</w:t>
      </w:r>
      <w:r w:rsidRPr="00C52F93">
        <w:rPr>
          <w:rFonts w:ascii="Times New Roman" w:hAnsi="Times New Roman"/>
          <w:sz w:val="24"/>
          <w:szCs w:val="24"/>
          <w:lang w:eastAsia="ru-RU" w:bidi="ru-RU"/>
        </w:rPr>
        <w:tab/>
      </w:r>
    </w:p>
    <w:p w14:paraId="1F1C23C7" w14:textId="7CD93784" w:rsidR="00C40ECE"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1.2. Планируемые результаты освоения дисциплины…………………………………</w:t>
      </w:r>
      <w:r w:rsidR="001B28B3">
        <w:rPr>
          <w:rFonts w:ascii="Times New Roman" w:hAnsi="Times New Roman"/>
          <w:sz w:val="24"/>
          <w:szCs w:val="24"/>
          <w:lang w:eastAsia="ru-RU" w:bidi="ru-RU"/>
        </w:rPr>
        <w:t>………</w:t>
      </w:r>
    </w:p>
    <w:p w14:paraId="15954012" w14:textId="7D2422BC" w:rsidR="0087360E" w:rsidRPr="00C52F93" w:rsidRDefault="00C40ECE" w:rsidP="0087360E">
      <w:pPr>
        <w:rPr>
          <w:rFonts w:ascii="Times New Roman" w:hAnsi="Times New Roman"/>
          <w:sz w:val="24"/>
          <w:szCs w:val="24"/>
          <w:lang w:eastAsia="ru-RU" w:bidi="ru-RU"/>
        </w:rPr>
      </w:pPr>
      <w:r>
        <w:rPr>
          <w:rFonts w:ascii="Times New Roman" w:hAnsi="Times New Roman"/>
          <w:sz w:val="24"/>
          <w:szCs w:val="24"/>
          <w:lang w:eastAsia="ru-RU" w:bidi="ru-RU"/>
        </w:rPr>
        <w:t>1.3. Обоснование часов вариативной части</w:t>
      </w:r>
      <w:r w:rsidR="001B28B3">
        <w:rPr>
          <w:rFonts w:ascii="Times New Roman" w:hAnsi="Times New Roman"/>
          <w:sz w:val="24"/>
          <w:szCs w:val="24"/>
          <w:lang w:eastAsia="ru-RU" w:bidi="ru-RU"/>
        </w:rPr>
        <w:t xml:space="preserve"> </w:t>
      </w:r>
      <w:r w:rsidR="00B41E37">
        <w:rPr>
          <w:rFonts w:ascii="Times New Roman" w:hAnsi="Times New Roman"/>
          <w:sz w:val="24"/>
          <w:szCs w:val="24"/>
          <w:lang w:eastAsia="ru-RU" w:bidi="ru-RU"/>
        </w:rPr>
        <w:t>А</w:t>
      </w:r>
      <w:r w:rsidR="001B28B3">
        <w:rPr>
          <w:rFonts w:ascii="Times New Roman" w:hAnsi="Times New Roman"/>
          <w:sz w:val="24"/>
          <w:szCs w:val="24"/>
          <w:lang w:eastAsia="ru-RU" w:bidi="ru-RU"/>
        </w:rPr>
        <w:t>ОП-П</w:t>
      </w:r>
      <w:r>
        <w:rPr>
          <w:rFonts w:ascii="Times New Roman" w:hAnsi="Times New Roman"/>
          <w:sz w:val="24"/>
          <w:szCs w:val="24"/>
          <w:lang w:eastAsia="ru-RU" w:bidi="ru-RU"/>
        </w:rPr>
        <w:t>……………………………………….</w:t>
      </w:r>
      <w:r w:rsidR="0087360E" w:rsidRPr="00C52F93">
        <w:rPr>
          <w:rFonts w:ascii="Times New Roman" w:hAnsi="Times New Roman"/>
          <w:sz w:val="24"/>
          <w:szCs w:val="24"/>
          <w:lang w:eastAsia="ru-RU" w:bidi="ru-RU"/>
        </w:rPr>
        <w:tab/>
      </w:r>
    </w:p>
    <w:p w14:paraId="19C79D8D" w14:textId="77777777" w:rsidR="0087360E" w:rsidRPr="00C52F93" w:rsidRDefault="0087360E" w:rsidP="0087360E">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2. Структура и содержание ДИСЦИПЛИНЫ…………………………………………..</w:t>
      </w:r>
      <w:r w:rsidRPr="00C52F93">
        <w:rPr>
          <w:rFonts w:ascii="Times New Roman" w:hAnsi="Times New Roman"/>
          <w:b/>
          <w:bCs/>
          <w:sz w:val="24"/>
          <w:szCs w:val="24"/>
          <w:lang w:eastAsia="ru-RU" w:bidi="ru-RU"/>
        </w:rPr>
        <w:tab/>
      </w:r>
    </w:p>
    <w:p w14:paraId="19F3E7BE" w14:textId="77777777" w:rsidR="0087360E" w:rsidRPr="00C52F93"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2.1. Трудоемкость освоения дисциплины………………………………………………</w:t>
      </w:r>
      <w:r w:rsidRPr="00C52F93">
        <w:rPr>
          <w:rFonts w:ascii="Times New Roman" w:hAnsi="Times New Roman"/>
          <w:sz w:val="24"/>
          <w:szCs w:val="24"/>
          <w:lang w:eastAsia="ru-RU" w:bidi="ru-RU"/>
        </w:rPr>
        <w:tab/>
      </w:r>
    </w:p>
    <w:p w14:paraId="3D0E1C5F" w14:textId="77777777" w:rsidR="0087360E" w:rsidRPr="00C52F93"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2.2. Содержание дисциплины……………………………………………………………</w:t>
      </w:r>
      <w:r w:rsidRPr="00C52F93">
        <w:rPr>
          <w:rFonts w:ascii="Times New Roman" w:hAnsi="Times New Roman"/>
          <w:sz w:val="24"/>
          <w:szCs w:val="24"/>
          <w:lang w:eastAsia="ru-RU" w:bidi="ru-RU"/>
        </w:rPr>
        <w:tab/>
      </w:r>
    </w:p>
    <w:p w14:paraId="616332C4" w14:textId="4E4F767C" w:rsidR="0087360E" w:rsidRPr="00C52F93" w:rsidRDefault="0087360E" w:rsidP="0087360E">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3. </w:t>
      </w:r>
      <w:r w:rsidR="002947EB" w:rsidRPr="002947EB">
        <w:rPr>
          <w:rFonts w:ascii="Times New Roman" w:hAnsi="Times New Roman"/>
          <w:b/>
          <w:bCs/>
          <w:sz w:val="24"/>
          <w:szCs w:val="24"/>
          <w:lang w:eastAsia="ru-RU" w:bidi="ru-RU"/>
        </w:rPr>
        <w:t xml:space="preserve">Специальные условия реализации адаптированной программы учебной дисциплины </w:t>
      </w:r>
      <w:r w:rsidRPr="00C52F9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359F6345" w14:textId="77777777" w:rsidR="0087360E" w:rsidRPr="00C52F93"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3.1. Материально-техническое обеспечение……………………………………………..</w:t>
      </w:r>
      <w:r w:rsidRPr="00C52F93">
        <w:rPr>
          <w:rFonts w:ascii="Times New Roman" w:hAnsi="Times New Roman"/>
          <w:sz w:val="24"/>
          <w:szCs w:val="24"/>
          <w:lang w:eastAsia="ru-RU" w:bidi="ru-RU"/>
        </w:rPr>
        <w:tab/>
      </w:r>
    </w:p>
    <w:p w14:paraId="3EB00E48" w14:textId="77777777" w:rsidR="0087360E" w:rsidRPr="00C52F93" w:rsidRDefault="0087360E" w:rsidP="0087360E">
      <w:pPr>
        <w:rPr>
          <w:rFonts w:ascii="Times New Roman" w:hAnsi="Times New Roman"/>
          <w:sz w:val="24"/>
          <w:szCs w:val="24"/>
          <w:lang w:eastAsia="ru-RU" w:bidi="ru-RU"/>
        </w:rPr>
      </w:pPr>
      <w:r w:rsidRPr="00C52F93">
        <w:rPr>
          <w:rFonts w:ascii="Times New Roman" w:hAnsi="Times New Roman"/>
          <w:sz w:val="24"/>
          <w:szCs w:val="24"/>
          <w:lang w:eastAsia="ru-RU" w:bidi="ru-RU"/>
        </w:rPr>
        <w:t>3.2. Учебно-методическое обеспечение…………………………………………………</w:t>
      </w:r>
      <w:r w:rsidRPr="00C52F93">
        <w:rPr>
          <w:rFonts w:ascii="Times New Roman" w:hAnsi="Times New Roman"/>
          <w:sz w:val="24"/>
          <w:szCs w:val="24"/>
          <w:lang w:eastAsia="ru-RU" w:bidi="ru-RU"/>
        </w:rPr>
        <w:tab/>
      </w:r>
    </w:p>
    <w:p w14:paraId="0320AD30" w14:textId="77777777" w:rsidR="001C1F2C" w:rsidRDefault="0087360E" w:rsidP="0087360E">
      <w:pPr>
        <w:sectPr w:rsidR="001C1F2C">
          <w:pgSz w:w="11906" w:h="16838"/>
          <w:pgMar w:top="1134" w:right="850" w:bottom="1134" w:left="1701" w:header="708" w:footer="708" w:gutter="0"/>
          <w:cols w:space="708"/>
          <w:docGrid w:linePitch="360"/>
        </w:sectPr>
      </w:pPr>
      <w:r w:rsidRPr="00C52F93">
        <w:rPr>
          <w:rFonts w:ascii="Times New Roman" w:hAnsi="Times New Roman"/>
          <w:sz w:val="24"/>
          <w:szCs w:val="24"/>
          <w:lang w:eastAsia="ru-RU" w:bidi="ru-RU"/>
        </w:rPr>
        <w:t>4. Контроль и оценка результатов освоения ДИСЦИПЛИНЫ………………………….</w:t>
      </w:r>
    </w:p>
    <w:p w14:paraId="17A0B36D" w14:textId="065D0393" w:rsidR="001C1F2C" w:rsidRPr="00505297" w:rsidRDefault="001C1F2C" w:rsidP="001C1F2C">
      <w:pPr>
        <w:pStyle w:val="1"/>
        <w:ind w:firstLine="709"/>
        <w:jc w:val="center"/>
        <w:rPr>
          <w:b/>
          <w:bCs/>
        </w:rPr>
      </w:pPr>
      <w:bookmarkStart w:id="3" w:name="_Toc113637405"/>
      <w:bookmarkStart w:id="4" w:name="_Toc125032986"/>
      <w:r>
        <w:rPr>
          <w:b/>
          <w:bCs/>
        </w:rPr>
        <w:lastRenderedPageBreak/>
        <w:t xml:space="preserve">1. </w:t>
      </w:r>
      <w:r w:rsidRPr="00505297">
        <w:rPr>
          <w:b/>
          <w:bCs/>
        </w:rPr>
        <w:t xml:space="preserve">Общая </w:t>
      </w:r>
      <w:r w:rsidR="005251C4" w:rsidRPr="00505297">
        <w:rPr>
          <w:b/>
          <w:bCs/>
        </w:rPr>
        <w:t>характеристика рабочей</w:t>
      </w:r>
      <w:r w:rsidRPr="00505297">
        <w:rPr>
          <w:b/>
          <w:bCs/>
        </w:rPr>
        <w:t xml:space="preserve"> программы общеобразовательной дисциплины</w:t>
      </w:r>
      <w:bookmarkEnd w:id="3"/>
      <w:r w:rsidRPr="00505297">
        <w:rPr>
          <w:b/>
          <w:bCs/>
        </w:rPr>
        <w:t xml:space="preserve"> </w:t>
      </w:r>
      <w:r w:rsidR="00C9681C">
        <w:rPr>
          <w:b/>
          <w:bCs/>
        </w:rPr>
        <w:t xml:space="preserve">ООД.15 </w:t>
      </w:r>
      <w:r w:rsidRPr="00505297">
        <w:rPr>
          <w:b/>
          <w:bCs/>
        </w:rPr>
        <w:t>«</w:t>
      </w:r>
      <w:r w:rsidR="00C9681C">
        <w:rPr>
          <w:b/>
          <w:bCs/>
        </w:rPr>
        <w:t>Введение в специальность</w:t>
      </w:r>
      <w:r w:rsidRPr="00505297">
        <w:rPr>
          <w:b/>
          <w:bCs/>
        </w:rPr>
        <w:t>»</w:t>
      </w:r>
      <w:bookmarkEnd w:id="4"/>
    </w:p>
    <w:p w14:paraId="0B101DCB" w14:textId="77777777" w:rsidR="001C1F2C" w:rsidRPr="00505297" w:rsidRDefault="001C1F2C" w:rsidP="001C1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4"/>
          <w:szCs w:val="24"/>
          <w:lang w:eastAsia="ru-RU"/>
        </w:rPr>
      </w:pPr>
    </w:p>
    <w:p w14:paraId="045399EA" w14:textId="129E5F9C" w:rsidR="001C1F2C" w:rsidRPr="00505297" w:rsidRDefault="0087360E" w:rsidP="001C1F2C">
      <w:pPr>
        <w:pStyle w:val="a6"/>
        <w:widowControl w:val="0"/>
        <w:numPr>
          <w:ilvl w:val="1"/>
          <w:numId w:val="1"/>
        </w:numPr>
        <w:tabs>
          <w:tab w:val="left" w:pos="1276"/>
          <w:tab w:val="left" w:pos="10992"/>
          <w:tab w:val="left" w:pos="11908"/>
          <w:tab w:val="left" w:pos="12824"/>
          <w:tab w:val="left" w:pos="13740"/>
          <w:tab w:val="left" w:pos="14656"/>
        </w:tabs>
        <w:autoSpaceDE w:val="0"/>
        <w:autoSpaceDN w:val="0"/>
        <w:spacing w:after="0" w:line="276" w:lineRule="auto"/>
        <w:ind w:left="0" w:firstLine="709"/>
        <w:jc w:val="both"/>
        <w:rPr>
          <w:b/>
          <w:bCs/>
          <w:sz w:val="24"/>
          <w:szCs w:val="24"/>
          <w:lang w:eastAsia="ru-RU"/>
        </w:rPr>
      </w:pPr>
      <w:r>
        <w:rPr>
          <w:b/>
          <w:bCs/>
          <w:sz w:val="24"/>
          <w:szCs w:val="24"/>
          <w:lang w:eastAsia="ru-RU"/>
        </w:rPr>
        <w:t>Цель и м</w:t>
      </w:r>
      <w:r w:rsidR="001C1F2C" w:rsidRPr="00505297">
        <w:rPr>
          <w:b/>
          <w:bCs/>
          <w:sz w:val="24"/>
          <w:szCs w:val="24"/>
          <w:lang w:eastAsia="ru-RU"/>
        </w:rPr>
        <w:t>есто дисциплины в структуре образовательной программы</w:t>
      </w:r>
    </w:p>
    <w:p w14:paraId="16445D15" w14:textId="77777777" w:rsidR="001C1F2C" w:rsidRPr="0087360E" w:rsidRDefault="001C1F2C" w:rsidP="0087360E">
      <w:pPr>
        <w:spacing w:after="0"/>
        <w:ind w:firstLine="709"/>
        <w:jc w:val="both"/>
        <w:rPr>
          <w:rFonts w:ascii="Times New Roman" w:hAnsi="Times New Roman"/>
          <w:sz w:val="24"/>
          <w:szCs w:val="24"/>
        </w:rPr>
      </w:pPr>
      <w:r w:rsidRPr="00505297">
        <w:rPr>
          <w:rFonts w:ascii="Times New Roman" w:eastAsia="SchoolBookSanPin" w:hAnsi="Times New Roman"/>
          <w:sz w:val="24"/>
          <w:szCs w:val="24"/>
        </w:rPr>
        <w:t xml:space="preserve">Цели изучения </w:t>
      </w:r>
      <w:r w:rsidR="0087360E">
        <w:rPr>
          <w:rFonts w:ascii="Times New Roman" w:eastAsia="SchoolBookSanPin" w:hAnsi="Times New Roman"/>
          <w:sz w:val="24"/>
          <w:szCs w:val="24"/>
        </w:rPr>
        <w:t>дисциплины «</w:t>
      </w:r>
      <w:r w:rsidR="00A9559D">
        <w:rPr>
          <w:rFonts w:ascii="Times New Roman" w:hAnsi="Times New Roman"/>
          <w:sz w:val="24"/>
          <w:szCs w:val="24"/>
        </w:rPr>
        <w:t>Введение в специальность</w:t>
      </w:r>
      <w:r w:rsidR="0087360E">
        <w:rPr>
          <w:rFonts w:ascii="Times New Roman" w:eastAsia="SchoolBookSanPin" w:hAnsi="Times New Roman"/>
          <w:sz w:val="24"/>
          <w:szCs w:val="24"/>
        </w:rPr>
        <w:t>»</w:t>
      </w:r>
      <w:r w:rsidRPr="00505297">
        <w:rPr>
          <w:rFonts w:ascii="Times New Roman" w:eastAsia="SchoolBookSanPin" w:hAnsi="Times New Roman"/>
          <w:sz w:val="24"/>
          <w:szCs w:val="24"/>
        </w:rPr>
        <w:t xml:space="preserve">: </w:t>
      </w:r>
    </w:p>
    <w:p w14:paraId="57B3B583" w14:textId="20CD4DEB" w:rsidR="001B28B3" w:rsidRDefault="0053252A" w:rsidP="001B28B3">
      <w:pPr>
        <w:spacing w:after="0"/>
        <w:ind w:firstLine="709"/>
        <w:jc w:val="both"/>
        <w:rPr>
          <w:rFonts w:ascii="Times New Roman" w:eastAsia="SchoolBookSanPin" w:hAnsi="Times New Roman"/>
          <w:sz w:val="24"/>
          <w:szCs w:val="24"/>
        </w:rPr>
      </w:pPr>
      <w:r>
        <w:rPr>
          <w:rFonts w:ascii="Times New Roman" w:eastAsia="SchoolBookSanPin" w:hAnsi="Times New Roman"/>
          <w:sz w:val="24"/>
          <w:szCs w:val="24"/>
        </w:rPr>
        <w:t xml:space="preserve">формирование первоначального представления о специальности </w:t>
      </w:r>
      <w:r w:rsidR="00C9681C">
        <w:rPr>
          <w:rFonts w:ascii="Times New Roman" w:eastAsia="SchoolBookSanPin" w:hAnsi="Times New Roman"/>
          <w:sz w:val="24"/>
          <w:szCs w:val="24"/>
        </w:rPr>
        <w:t>«</w:t>
      </w:r>
      <w:r>
        <w:rPr>
          <w:rFonts w:ascii="Times New Roman" w:eastAsia="SchoolBookSanPin" w:hAnsi="Times New Roman"/>
          <w:sz w:val="24"/>
          <w:szCs w:val="24"/>
        </w:rPr>
        <w:t>Разработка электронных устройств и систем</w:t>
      </w:r>
      <w:r w:rsidR="00C9681C">
        <w:rPr>
          <w:rFonts w:ascii="Times New Roman" w:eastAsia="SchoolBookSanPin" w:hAnsi="Times New Roman"/>
          <w:sz w:val="24"/>
          <w:szCs w:val="24"/>
        </w:rPr>
        <w:t>»</w:t>
      </w:r>
      <w:r w:rsidR="00487442">
        <w:rPr>
          <w:rFonts w:ascii="Times New Roman" w:eastAsia="SchoolBookSanPin" w:hAnsi="Times New Roman"/>
          <w:sz w:val="24"/>
          <w:szCs w:val="24"/>
        </w:rPr>
        <w:t>.</w:t>
      </w:r>
    </w:p>
    <w:p w14:paraId="244735FD" w14:textId="5575B8EE" w:rsidR="00487442" w:rsidRPr="00487442" w:rsidRDefault="00487442" w:rsidP="00487442">
      <w:pPr>
        <w:spacing w:after="0"/>
        <w:ind w:firstLine="709"/>
        <w:jc w:val="both"/>
        <w:rPr>
          <w:rFonts w:ascii="Times New Roman" w:eastAsia="SchoolBookSanPin" w:hAnsi="Times New Roman"/>
          <w:sz w:val="24"/>
          <w:szCs w:val="24"/>
        </w:rPr>
      </w:pPr>
      <w:r w:rsidRPr="00487442">
        <w:rPr>
          <w:rFonts w:ascii="Times New Roman" w:eastAsia="SchoolBookSanPin" w:hAnsi="Times New Roman"/>
          <w:sz w:val="24"/>
          <w:szCs w:val="24"/>
        </w:rPr>
        <w:t>Общеобразовательная дисциплина ООД.15 «Введение в специальность» включена в обязательную часть общеобразовательного цикла образовательной программы</w:t>
      </w:r>
      <w:r w:rsidR="002947EB">
        <w:rPr>
          <w:rFonts w:ascii="Times New Roman" w:eastAsia="SchoolBookSanPin" w:hAnsi="Times New Roman"/>
          <w:sz w:val="24"/>
          <w:szCs w:val="24"/>
        </w:rPr>
        <w:t xml:space="preserve"> </w:t>
      </w:r>
      <w:r w:rsidR="002947EB" w:rsidRPr="002947EB">
        <w:rPr>
          <w:rFonts w:ascii="Times New Roman" w:eastAsia="SchoolBookSanPin" w:hAnsi="Times New Roman"/>
          <w:sz w:val="24"/>
          <w:szCs w:val="24"/>
        </w:rPr>
        <w:t>для обучающихся с инвалидностью без нарушения психофизического развития</w:t>
      </w:r>
      <w:r w:rsidR="002947EB">
        <w:rPr>
          <w:rFonts w:ascii="Times New Roman" w:eastAsia="SchoolBookSanPin" w:hAnsi="Times New Roman"/>
          <w:sz w:val="24"/>
          <w:szCs w:val="24"/>
        </w:rPr>
        <w:t>.</w:t>
      </w:r>
    </w:p>
    <w:p w14:paraId="5AEEE4C1" w14:textId="77777777" w:rsidR="00487442" w:rsidRDefault="00487442" w:rsidP="001B28B3">
      <w:pPr>
        <w:spacing w:after="0"/>
        <w:ind w:firstLine="709"/>
        <w:jc w:val="both"/>
        <w:rPr>
          <w:rFonts w:ascii="Times New Roman" w:hAnsi="Times New Roman"/>
          <w:sz w:val="24"/>
          <w:szCs w:val="24"/>
        </w:rPr>
      </w:pPr>
    </w:p>
    <w:p w14:paraId="19CAA2A6" w14:textId="77777777" w:rsidR="001C1F2C" w:rsidRPr="00505297" w:rsidRDefault="001C1F2C" w:rsidP="001C1F2C">
      <w:pPr>
        <w:suppressAutoHyphens/>
        <w:spacing w:after="0" w:line="240" w:lineRule="auto"/>
        <w:ind w:firstLine="709"/>
        <w:jc w:val="both"/>
        <w:rPr>
          <w:rFonts w:ascii="Times New Roman" w:hAnsi="Times New Roman"/>
          <w:b/>
          <w:bCs/>
          <w:sz w:val="24"/>
          <w:szCs w:val="24"/>
        </w:rPr>
      </w:pPr>
      <w:r w:rsidRPr="00505297">
        <w:rPr>
          <w:rFonts w:ascii="Times New Roman" w:hAnsi="Times New Roman"/>
          <w:b/>
          <w:bCs/>
          <w:sz w:val="24"/>
          <w:szCs w:val="24"/>
        </w:rPr>
        <w:t>1.2. Планируемые результаты освоения</w:t>
      </w:r>
      <w:r w:rsidR="00226A3E">
        <w:rPr>
          <w:rFonts w:ascii="Times New Roman" w:hAnsi="Times New Roman"/>
          <w:b/>
          <w:bCs/>
          <w:sz w:val="24"/>
          <w:szCs w:val="24"/>
        </w:rPr>
        <w:t xml:space="preserve"> </w:t>
      </w:r>
      <w:r w:rsidRPr="00505297">
        <w:rPr>
          <w:rFonts w:ascii="Times New Roman" w:hAnsi="Times New Roman"/>
          <w:b/>
          <w:bCs/>
          <w:sz w:val="24"/>
          <w:szCs w:val="24"/>
        </w:rPr>
        <w:t xml:space="preserve">  дисципли</w:t>
      </w:r>
      <w:r w:rsidR="00226A3E">
        <w:rPr>
          <w:rFonts w:ascii="Times New Roman" w:hAnsi="Times New Roman"/>
          <w:b/>
          <w:bCs/>
          <w:sz w:val="24"/>
          <w:szCs w:val="24"/>
        </w:rPr>
        <w:t>ны</w:t>
      </w:r>
    </w:p>
    <w:p w14:paraId="0DCE6850" w14:textId="77777777" w:rsidR="001C1F2C" w:rsidRPr="00505297" w:rsidRDefault="001C1F2C" w:rsidP="001C1F2C">
      <w:pPr>
        <w:suppressAutoHyphens/>
        <w:spacing w:after="0" w:line="240" w:lineRule="auto"/>
        <w:ind w:firstLine="709"/>
        <w:jc w:val="both"/>
        <w:rPr>
          <w:rFonts w:ascii="Times New Roman" w:hAnsi="Times New Roman"/>
          <w:sz w:val="24"/>
          <w:szCs w:val="24"/>
          <w:lang w:eastAsia="ru-RU"/>
        </w:rPr>
      </w:pPr>
    </w:p>
    <w:p w14:paraId="42848CC5" w14:textId="77777777" w:rsidR="00B85524" w:rsidRDefault="00B85524" w:rsidP="00B85524">
      <w:pPr>
        <w:ind w:firstLine="709"/>
        <w:jc w:val="both"/>
        <w:rPr>
          <w:rFonts w:ascii="Times New Roman" w:hAnsi="Times New Roman"/>
          <w:sz w:val="24"/>
          <w:szCs w:val="24"/>
          <w:lang w:eastAsia="ru-RU"/>
        </w:rPr>
      </w:pPr>
      <w:r>
        <w:rPr>
          <w:rFonts w:ascii="Times New Roman" w:hAnsi="Times New Roman"/>
          <w:sz w:val="24"/>
          <w:szCs w:val="24"/>
          <w:lang w:eastAsia="ru-RU"/>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14:paraId="721934E2" w14:textId="77777777" w:rsidR="00B85524" w:rsidRDefault="00B85524" w:rsidP="00B85524">
      <w:pPr>
        <w:pStyle w:val="a6"/>
        <w:tabs>
          <w:tab w:val="left" w:pos="10076"/>
          <w:tab w:val="left" w:pos="10992"/>
          <w:tab w:val="left" w:pos="11908"/>
          <w:tab w:val="left" w:pos="12824"/>
          <w:tab w:val="left" w:pos="13740"/>
          <w:tab w:val="left" w:pos="14656"/>
        </w:tabs>
        <w:spacing w:line="240" w:lineRule="auto"/>
        <w:ind w:left="0" w:firstLine="709"/>
        <w:jc w:val="both"/>
        <w:rPr>
          <w:b/>
          <w:sz w:val="24"/>
          <w:szCs w:val="24"/>
          <w:lang w:eastAsia="ru-RU"/>
        </w:rPr>
      </w:pPr>
      <w:r>
        <w:rPr>
          <w:bCs/>
          <w:sz w:val="24"/>
          <w:szCs w:val="24"/>
        </w:rPr>
        <w:t>В результате освоения дисциплины обучающийся должен:</w:t>
      </w:r>
    </w:p>
    <w:p w14:paraId="4C0EC1B4" w14:textId="77777777" w:rsidR="001C1F2C" w:rsidRPr="00505297" w:rsidRDefault="00643DC5" w:rsidP="001C1F2C">
      <w:pPr>
        <w:suppressAutoHyphen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ОК 01</w:t>
      </w:r>
      <w:r w:rsidR="001C1F2C" w:rsidRPr="00505297">
        <w:rPr>
          <w:rFonts w:ascii="Times New Roman" w:hAnsi="Times New Roman"/>
          <w:sz w:val="24"/>
          <w:szCs w:val="24"/>
          <w:lang w:eastAsia="ru-RU"/>
        </w:rPr>
        <w:t xml:space="preserve">. </w:t>
      </w:r>
      <w:r w:rsidR="00076FA8" w:rsidRPr="00076FA8">
        <w:rPr>
          <w:rFonts w:ascii="Times New Roman" w:hAnsi="Times New Roman"/>
          <w:sz w:val="24"/>
          <w:szCs w:val="24"/>
          <w:lang w:eastAsia="ru-RU"/>
        </w:rPr>
        <w:t>Выбирать способы решения задач профессиональной деятельности применительно к различным контекстам</w:t>
      </w:r>
    </w:p>
    <w:p w14:paraId="6D29FD1D" w14:textId="77777777" w:rsidR="00076FA8" w:rsidRDefault="00643DC5" w:rsidP="001C1F2C">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ОК 02</w:t>
      </w:r>
      <w:r w:rsidR="001C1F2C" w:rsidRPr="00505297">
        <w:rPr>
          <w:rFonts w:ascii="Times New Roman" w:hAnsi="Times New Roman"/>
          <w:sz w:val="24"/>
          <w:szCs w:val="24"/>
          <w:lang w:eastAsia="ru-RU"/>
        </w:rPr>
        <w:t xml:space="preserve">. </w:t>
      </w:r>
      <w:r w:rsidR="00076FA8" w:rsidRPr="00076FA8">
        <w:rPr>
          <w:rFonts w:ascii="Times New Roman" w:hAnsi="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EE042DC" w14:textId="77777777" w:rsidR="00643DC5" w:rsidRPr="00505297" w:rsidRDefault="00643DC5" w:rsidP="001C1F2C">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ОК 04</w:t>
      </w:r>
      <w:r w:rsidR="00076FA8">
        <w:rPr>
          <w:rFonts w:ascii="Times New Roman" w:hAnsi="Times New Roman"/>
          <w:sz w:val="24"/>
          <w:szCs w:val="24"/>
          <w:lang w:eastAsia="ru-RU"/>
        </w:rPr>
        <w:t xml:space="preserve"> </w:t>
      </w:r>
      <w:r w:rsidR="00076FA8" w:rsidRPr="00076FA8">
        <w:rPr>
          <w:rFonts w:ascii="Times New Roman" w:hAnsi="Times New Roman"/>
          <w:sz w:val="24"/>
          <w:szCs w:val="24"/>
          <w:lang w:eastAsia="ru-RU"/>
        </w:rPr>
        <w:t>Эффективно взаимодействовать и работать в коллективе и команде</w:t>
      </w:r>
    </w:p>
    <w:p w14:paraId="7C71DF8A" w14:textId="77777777" w:rsidR="001C1F2C" w:rsidRPr="00505297" w:rsidRDefault="001C1F2C" w:rsidP="001C1F2C">
      <w:pPr>
        <w:spacing w:after="0" w:line="240" w:lineRule="auto"/>
        <w:ind w:firstLine="709"/>
        <w:jc w:val="both"/>
        <w:rPr>
          <w:rFonts w:ascii="Times New Roman" w:hAnsi="Times New Roman"/>
          <w:sz w:val="24"/>
          <w:szCs w:val="24"/>
          <w:lang w:eastAsia="ru-RU"/>
        </w:rPr>
      </w:pPr>
      <w:r w:rsidRPr="00505297">
        <w:rPr>
          <w:rFonts w:ascii="Times New Roman" w:hAnsi="Times New Roman"/>
          <w:sz w:val="24"/>
          <w:szCs w:val="24"/>
          <w:lang w:eastAsia="ru-RU"/>
        </w:rPr>
        <w:t>ОК 09. Пользоваться профессиональной документацией на государственном и иностранном языках</w:t>
      </w:r>
    </w:p>
    <w:p w14:paraId="3799A772" w14:textId="77777777" w:rsidR="007D0533" w:rsidRDefault="00643DC5" w:rsidP="00643DC5">
      <w:pPr>
        <w:suppressAutoHyphens/>
        <w:spacing w:after="0" w:line="240" w:lineRule="auto"/>
        <w:ind w:firstLine="709"/>
        <w:jc w:val="both"/>
        <w:rPr>
          <w:rFonts w:ascii="Times New Roman" w:hAnsi="Times New Roman"/>
          <w:sz w:val="24"/>
          <w:szCs w:val="24"/>
          <w:lang w:eastAsia="ru-RU"/>
        </w:rPr>
      </w:pPr>
      <w:r w:rsidRPr="00076FA8">
        <w:rPr>
          <w:rFonts w:ascii="Times New Roman" w:hAnsi="Times New Roman"/>
          <w:sz w:val="24"/>
          <w:szCs w:val="24"/>
          <w:lang w:eastAsia="ru-RU"/>
        </w:rPr>
        <w:t>ПК 1</w:t>
      </w:r>
      <w:r w:rsidR="007D0533" w:rsidRPr="00076FA8">
        <w:rPr>
          <w:rFonts w:ascii="Times New Roman" w:hAnsi="Times New Roman"/>
          <w:sz w:val="24"/>
          <w:szCs w:val="24"/>
          <w:lang w:eastAsia="ru-RU"/>
        </w:rPr>
        <w:t xml:space="preserve">.1. </w:t>
      </w:r>
      <w:r w:rsidR="00076FA8" w:rsidRPr="00076FA8">
        <w:rPr>
          <w:rFonts w:ascii="Times New Roman" w:hAnsi="Times New Roman"/>
          <w:sz w:val="24"/>
          <w:szCs w:val="24"/>
          <w:lang w:eastAsia="ru-RU"/>
        </w:rPr>
        <w:t>Осуществлять подбор технологий, технического оснащения и оборудования для сборки, монтажа и демонтажа элементов электронных блоков, устройств и систем различного типа.</w:t>
      </w:r>
    </w:p>
    <w:p w14:paraId="1CB99310" w14:textId="77777777" w:rsidR="00A9559D" w:rsidRPr="00076FA8" w:rsidRDefault="00A9559D" w:rsidP="00643DC5">
      <w:pPr>
        <w:suppressAutoHyphens/>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ПК 2.1 </w:t>
      </w:r>
      <w:r w:rsidRPr="00A9559D">
        <w:rPr>
          <w:rFonts w:ascii="Times New Roman" w:hAnsi="Times New Roman"/>
          <w:sz w:val="24"/>
          <w:szCs w:val="24"/>
          <w:lang w:eastAsia="ru-RU"/>
        </w:rPr>
        <w:t>Составлять электрические схемы, проводить расчеты и анализ параметров электронных блоков, устройств и систем различного типа с применением специализированного программного обеспечения в соответствии с техническим заданием</w:t>
      </w:r>
    </w:p>
    <w:p w14:paraId="40924571" w14:textId="77777777" w:rsidR="005251C4" w:rsidRPr="00B86A49" w:rsidRDefault="005251C4" w:rsidP="005251C4">
      <w:pPr>
        <w:suppressAutoHyphens/>
        <w:spacing w:after="0" w:line="240" w:lineRule="auto"/>
        <w:ind w:firstLine="709"/>
        <w:jc w:val="both"/>
        <w:rPr>
          <w:rFonts w:ascii="Times New Roman" w:hAnsi="Times New Roman"/>
          <w:sz w:val="24"/>
          <w:szCs w:val="24"/>
          <w:lang w:eastAsia="ru-RU"/>
        </w:rPr>
      </w:pPr>
      <w:r w:rsidRPr="00B86A49">
        <w:rPr>
          <w:rFonts w:ascii="Times New Roman" w:hAnsi="Times New Roman"/>
          <w:sz w:val="24"/>
          <w:szCs w:val="24"/>
          <w:lang w:eastAsia="ru-RU"/>
        </w:rPr>
        <w:t>Общие компетенции (далее – ОК) и профессиональные компетенции (далее – ПК) ФГОС СПО в соотнесении с личностными, метапредметными и предметными результатами обучения базового уровня ФГОС СПО представлены в таблице:</w:t>
      </w:r>
    </w:p>
    <w:p w14:paraId="6B87F167" w14:textId="77777777" w:rsidR="001C1F2C" w:rsidRPr="00505297" w:rsidRDefault="001C1F2C" w:rsidP="001C1F2C">
      <w:pPr>
        <w:suppressAutoHyphens/>
        <w:spacing w:after="0" w:line="240" w:lineRule="auto"/>
        <w:ind w:firstLine="709"/>
        <w:jc w:val="both"/>
        <w:rPr>
          <w:rFonts w:ascii="Times New Roman" w:hAnsi="Times New Roman"/>
          <w:color w:val="FF0000"/>
          <w:sz w:val="24"/>
          <w:szCs w:val="24"/>
          <w:lang w:eastAsia="ru-RU"/>
        </w:rPr>
      </w:pPr>
    </w:p>
    <w:p w14:paraId="5944F367" w14:textId="77777777" w:rsidR="00015646" w:rsidRDefault="00015646" w:rsidP="001C1F2C">
      <w:pPr>
        <w:suppressAutoHyphens/>
        <w:spacing w:after="0" w:line="240" w:lineRule="auto"/>
        <w:ind w:firstLine="709"/>
        <w:jc w:val="both"/>
        <w:rPr>
          <w:rFonts w:ascii="Times New Roman" w:hAnsi="Times New Roman"/>
          <w:b/>
          <w:bCs/>
          <w:sz w:val="24"/>
          <w:szCs w:val="24"/>
        </w:rPr>
        <w:sectPr w:rsidR="00015646">
          <w:pgSz w:w="11906" w:h="16838"/>
          <w:pgMar w:top="1134" w:right="850" w:bottom="1134" w:left="1701" w:header="708" w:footer="708" w:gutter="0"/>
          <w:cols w:space="708"/>
          <w:docGrid w:linePitch="360"/>
        </w:sectPr>
      </w:pPr>
    </w:p>
    <w:tbl>
      <w:tblPr>
        <w:tblStyle w:val="11"/>
        <w:tblW w:w="14737" w:type="dxa"/>
        <w:tblLook w:val="04A0" w:firstRow="1" w:lastRow="0" w:firstColumn="1" w:lastColumn="0" w:noHBand="0" w:noVBand="1"/>
      </w:tblPr>
      <w:tblGrid>
        <w:gridCol w:w="2320"/>
        <w:gridCol w:w="6141"/>
        <w:gridCol w:w="6276"/>
      </w:tblGrid>
      <w:tr w:rsidR="00015646" w:rsidRPr="00015646" w14:paraId="0F44D9C5" w14:textId="77777777" w:rsidTr="00643DC5">
        <w:tc>
          <w:tcPr>
            <w:tcW w:w="2320" w:type="dxa"/>
            <w:vMerge w:val="restart"/>
          </w:tcPr>
          <w:p w14:paraId="453AA157" w14:textId="5FFA01FB" w:rsidR="00015646" w:rsidRPr="00015646" w:rsidRDefault="00015646" w:rsidP="00015646">
            <w:pPr>
              <w:spacing w:after="0" w:line="240" w:lineRule="auto"/>
              <w:jc w:val="center"/>
              <w:rPr>
                <w:rFonts w:ascii="Times New Roman" w:hAnsi="Times New Roman"/>
                <w:sz w:val="24"/>
                <w:szCs w:val="24"/>
              </w:rPr>
            </w:pPr>
            <w:bookmarkStart w:id="5" w:name="_Hlk120300275"/>
            <w:r w:rsidRPr="00015646">
              <w:rPr>
                <w:rFonts w:ascii="Times New Roman" w:hAnsi="Times New Roman"/>
                <w:sz w:val="24"/>
                <w:szCs w:val="24"/>
              </w:rPr>
              <w:lastRenderedPageBreak/>
              <w:t xml:space="preserve">Общие </w:t>
            </w:r>
            <w:r w:rsidR="00C9681C">
              <w:rPr>
                <w:rFonts w:ascii="Times New Roman" w:hAnsi="Times New Roman"/>
                <w:sz w:val="24"/>
                <w:szCs w:val="24"/>
              </w:rPr>
              <w:t xml:space="preserve">и профессиональные </w:t>
            </w:r>
            <w:r w:rsidRPr="00015646">
              <w:rPr>
                <w:rFonts w:ascii="Times New Roman" w:hAnsi="Times New Roman"/>
                <w:sz w:val="24"/>
                <w:szCs w:val="24"/>
              </w:rPr>
              <w:t>компетенции</w:t>
            </w:r>
          </w:p>
        </w:tc>
        <w:tc>
          <w:tcPr>
            <w:tcW w:w="12417" w:type="dxa"/>
            <w:gridSpan w:val="2"/>
          </w:tcPr>
          <w:p w14:paraId="754C6829" w14:textId="77777777" w:rsidR="00015646" w:rsidRPr="00015646" w:rsidRDefault="00015646" w:rsidP="00015646">
            <w:pPr>
              <w:spacing w:after="0" w:line="240" w:lineRule="auto"/>
              <w:jc w:val="center"/>
              <w:rPr>
                <w:rFonts w:ascii="Times New Roman" w:hAnsi="Times New Roman"/>
                <w:sz w:val="24"/>
                <w:szCs w:val="24"/>
              </w:rPr>
            </w:pPr>
            <w:r w:rsidRPr="00015646">
              <w:rPr>
                <w:rFonts w:ascii="Times New Roman" w:hAnsi="Times New Roman"/>
                <w:sz w:val="24"/>
                <w:szCs w:val="24"/>
              </w:rPr>
              <w:t>Планируемые результаты (личностные.метапредметные и предметные)</w:t>
            </w:r>
          </w:p>
        </w:tc>
      </w:tr>
      <w:tr w:rsidR="00015646" w:rsidRPr="00015646" w14:paraId="2FD23230" w14:textId="77777777" w:rsidTr="00643DC5">
        <w:tc>
          <w:tcPr>
            <w:tcW w:w="2320" w:type="dxa"/>
            <w:vMerge/>
          </w:tcPr>
          <w:p w14:paraId="5F630B31" w14:textId="77777777" w:rsidR="00015646" w:rsidRPr="00015646" w:rsidRDefault="00015646" w:rsidP="00015646">
            <w:pPr>
              <w:spacing w:after="0" w:line="240" w:lineRule="auto"/>
              <w:jc w:val="center"/>
              <w:rPr>
                <w:rFonts w:ascii="Times New Roman" w:hAnsi="Times New Roman"/>
                <w:sz w:val="24"/>
                <w:szCs w:val="24"/>
              </w:rPr>
            </w:pPr>
          </w:p>
        </w:tc>
        <w:tc>
          <w:tcPr>
            <w:tcW w:w="6141" w:type="dxa"/>
          </w:tcPr>
          <w:p w14:paraId="75B15294" w14:textId="77777777" w:rsidR="00015646" w:rsidRPr="00015646" w:rsidRDefault="00015646" w:rsidP="00015646">
            <w:pPr>
              <w:spacing w:after="0" w:line="240" w:lineRule="auto"/>
              <w:jc w:val="center"/>
              <w:rPr>
                <w:rFonts w:ascii="Times New Roman" w:hAnsi="Times New Roman"/>
                <w:sz w:val="24"/>
                <w:szCs w:val="24"/>
              </w:rPr>
            </w:pPr>
            <w:r w:rsidRPr="00015646">
              <w:rPr>
                <w:rFonts w:ascii="Times New Roman" w:hAnsi="Times New Roman"/>
                <w:sz w:val="24"/>
                <w:szCs w:val="24"/>
              </w:rPr>
              <w:t>Общие (личностные и метапредметные)</w:t>
            </w:r>
          </w:p>
        </w:tc>
        <w:tc>
          <w:tcPr>
            <w:tcW w:w="6276" w:type="dxa"/>
          </w:tcPr>
          <w:p w14:paraId="2EB9FAAB" w14:textId="77777777" w:rsidR="00015646" w:rsidRPr="00015646" w:rsidRDefault="00015646" w:rsidP="00015646">
            <w:pPr>
              <w:spacing w:after="0" w:line="240" w:lineRule="auto"/>
              <w:jc w:val="center"/>
              <w:rPr>
                <w:rFonts w:ascii="Times New Roman" w:hAnsi="Times New Roman"/>
                <w:sz w:val="24"/>
                <w:szCs w:val="24"/>
              </w:rPr>
            </w:pPr>
            <w:r w:rsidRPr="00015646">
              <w:rPr>
                <w:rFonts w:ascii="Times New Roman" w:hAnsi="Times New Roman"/>
                <w:sz w:val="24"/>
                <w:szCs w:val="24"/>
              </w:rPr>
              <w:t>Дисциплинарные (предметные)</w:t>
            </w:r>
          </w:p>
        </w:tc>
      </w:tr>
      <w:tr w:rsidR="00643DC5" w:rsidRPr="00015646" w14:paraId="50001E23" w14:textId="77777777" w:rsidTr="00643DC5">
        <w:tc>
          <w:tcPr>
            <w:tcW w:w="2320" w:type="dxa"/>
          </w:tcPr>
          <w:p w14:paraId="2DDC1A87" w14:textId="77777777" w:rsidR="00643DC5" w:rsidRPr="00015646" w:rsidRDefault="00643DC5" w:rsidP="00CF7258">
            <w:pPr>
              <w:spacing w:after="0" w:line="240" w:lineRule="auto"/>
              <w:rPr>
                <w:rFonts w:ascii="Times New Roman" w:hAnsi="Times New Roman"/>
                <w:sz w:val="24"/>
                <w:szCs w:val="24"/>
              </w:rPr>
            </w:pPr>
            <w:r w:rsidRPr="00015646">
              <w:rPr>
                <w:rFonts w:ascii="Times New Roman" w:hAnsi="Times New Roman"/>
                <w:iCs/>
                <w:sz w:val="24"/>
                <w:szCs w:val="24"/>
              </w:rPr>
              <w:t>ОК 0</w:t>
            </w:r>
            <w:r>
              <w:rPr>
                <w:rFonts w:ascii="Times New Roman" w:hAnsi="Times New Roman"/>
                <w:iCs/>
                <w:sz w:val="24"/>
                <w:szCs w:val="24"/>
              </w:rPr>
              <w:t>1</w:t>
            </w:r>
          </w:p>
        </w:tc>
        <w:tc>
          <w:tcPr>
            <w:tcW w:w="6141" w:type="dxa"/>
            <w:vAlign w:val="center"/>
          </w:tcPr>
          <w:p w14:paraId="6FF284A2" w14:textId="77777777" w:rsidR="00643DC5" w:rsidRPr="005F28D0" w:rsidRDefault="00643DC5" w:rsidP="00643DC5">
            <w:pPr>
              <w:suppressAutoHyphens/>
              <w:spacing w:after="0" w:line="240" w:lineRule="auto"/>
              <w:jc w:val="both"/>
              <w:rPr>
                <w:rFonts w:ascii="Times New Roman" w:eastAsia="Segoe UI" w:hAnsi="Times New Roman"/>
                <w:b/>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 xml:space="preserve">распознавать задачу и/или проблему </w:t>
            </w:r>
            <w:r w:rsidRPr="005F28D0">
              <w:rPr>
                <w:rFonts w:ascii="Times New Roman" w:eastAsia="Segoe UI" w:hAnsi="Times New Roman"/>
                <w:iCs/>
                <w:color w:val="000000" w:themeColor="text1"/>
                <w:sz w:val="24"/>
                <w:szCs w:val="24"/>
                <w:lang w:eastAsia="ru-RU"/>
              </w:rPr>
              <w:br/>
              <w:t>в профессиональном и/или социальном контексте</w:t>
            </w:r>
          </w:p>
          <w:p w14:paraId="45D721A7" w14:textId="77777777" w:rsidR="00643DC5" w:rsidRPr="005F28D0" w:rsidRDefault="00643DC5" w:rsidP="00643DC5">
            <w:pPr>
              <w:suppressAutoHyphens/>
              <w:spacing w:after="0" w:line="240" w:lineRule="auto"/>
              <w:jc w:val="both"/>
              <w:rPr>
                <w:rFonts w:ascii="Times New Roman" w:eastAsia="Segoe UI" w:hAnsi="Times New Roman"/>
                <w:b/>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анализировать задачу и/или проблему и выделять её составные части</w:t>
            </w:r>
          </w:p>
        </w:tc>
        <w:tc>
          <w:tcPr>
            <w:tcW w:w="6276" w:type="dxa"/>
            <w:tcBorders>
              <w:top w:val="single" w:sz="4" w:space="0" w:color="auto"/>
              <w:left w:val="single" w:sz="4" w:space="0" w:color="auto"/>
              <w:bottom w:val="single" w:sz="4" w:space="0" w:color="auto"/>
              <w:right w:val="single" w:sz="4" w:space="0" w:color="auto"/>
            </w:tcBorders>
          </w:tcPr>
          <w:p w14:paraId="6932E599" w14:textId="77777777" w:rsidR="00643DC5" w:rsidRPr="005F28D0" w:rsidRDefault="00643DC5" w:rsidP="00643DC5">
            <w:pPr>
              <w:suppressAutoHyphens/>
              <w:spacing w:after="0" w:line="240" w:lineRule="auto"/>
              <w:rPr>
                <w:rFonts w:ascii="Times New Roman" w:eastAsia="Segoe UI" w:hAnsi="Times New Roman"/>
                <w:b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а</w:t>
            </w:r>
            <w:r w:rsidRPr="005F28D0">
              <w:rPr>
                <w:rFonts w:ascii="Times New Roman" w:eastAsia="Segoe UI" w:hAnsi="Times New Roman"/>
                <w:bCs/>
                <w:color w:val="000000" w:themeColor="text1"/>
                <w:sz w:val="24"/>
                <w:szCs w:val="24"/>
                <w:lang w:eastAsia="ru-RU"/>
              </w:rPr>
              <w:t xml:space="preserve">ктуальный профессиональный </w:t>
            </w:r>
            <w:r w:rsidRPr="005F28D0">
              <w:rPr>
                <w:rFonts w:ascii="Times New Roman" w:eastAsia="Segoe UI" w:hAnsi="Times New Roman"/>
                <w:bCs/>
                <w:color w:val="000000" w:themeColor="text1"/>
                <w:sz w:val="24"/>
                <w:szCs w:val="24"/>
                <w:lang w:eastAsia="ru-RU"/>
              </w:rPr>
              <w:br/>
              <w:t>и социальный контекст, в котором приходится работать и жить</w:t>
            </w:r>
          </w:p>
          <w:p w14:paraId="609F07EE" w14:textId="77777777" w:rsidR="00643DC5" w:rsidRPr="005F28D0" w:rsidRDefault="00643DC5" w:rsidP="00643DC5">
            <w:pPr>
              <w:suppressAutoHyphens/>
              <w:spacing w:after="0" w:line="240" w:lineRule="auto"/>
              <w:jc w:val="both"/>
              <w:rPr>
                <w:rFonts w:ascii="Times New Roman" w:eastAsia="Segoe UI" w:hAnsi="Times New Roman"/>
                <w:bCs/>
                <w:color w:val="000000" w:themeColor="text1"/>
                <w:sz w:val="24"/>
                <w:szCs w:val="24"/>
                <w:lang w:eastAsia="ru-RU"/>
              </w:rPr>
            </w:pPr>
            <w:r>
              <w:rPr>
                <w:rFonts w:ascii="Times New Roman" w:eastAsia="Segoe UI" w:hAnsi="Times New Roman"/>
                <w:bCs/>
                <w:color w:val="000000" w:themeColor="text1"/>
                <w:sz w:val="24"/>
                <w:szCs w:val="24"/>
                <w:lang w:eastAsia="ru-RU"/>
              </w:rPr>
              <w:t>-</w:t>
            </w:r>
            <w:r w:rsidRPr="005F28D0">
              <w:rPr>
                <w:rFonts w:ascii="Times New Roman" w:eastAsia="Segoe UI" w:hAnsi="Times New Roman"/>
                <w:bCs/>
                <w:color w:val="000000" w:themeColor="text1"/>
                <w:sz w:val="24"/>
                <w:szCs w:val="24"/>
                <w:lang w:eastAsia="ru-RU"/>
              </w:rPr>
              <w:t xml:space="preserve">основные источники информации </w:t>
            </w:r>
            <w:r w:rsidRPr="005F28D0">
              <w:rPr>
                <w:rFonts w:ascii="Times New Roman" w:eastAsia="Segoe UI" w:hAnsi="Times New Roman"/>
                <w:bCs/>
                <w:color w:val="000000" w:themeColor="text1"/>
                <w:sz w:val="24"/>
                <w:szCs w:val="24"/>
                <w:lang w:eastAsia="ru-RU"/>
              </w:rPr>
              <w:br/>
              <w:t xml:space="preserve">и ресурсы для решения задач и проблем </w:t>
            </w:r>
            <w:r w:rsidRPr="005F28D0">
              <w:rPr>
                <w:rFonts w:ascii="Times New Roman" w:eastAsia="Segoe UI" w:hAnsi="Times New Roman"/>
                <w:bCs/>
                <w:color w:val="000000" w:themeColor="text1"/>
                <w:sz w:val="24"/>
                <w:szCs w:val="24"/>
                <w:lang w:eastAsia="ru-RU"/>
              </w:rPr>
              <w:br/>
              <w:t>в профессиональном и/или социальном контексте</w:t>
            </w:r>
          </w:p>
        </w:tc>
      </w:tr>
      <w:tr w:rsidR="00643DC5" w:rsidRPr="00015646" w14:paraId="5F0F5A9F" w14:textId="77777777" w:rsidTr="00643DC5">
        <w:tc>
          <w:tcPr>
            <w:tcW w:w="2320" w:type="dxa"/>
          </w:tcPr>
          <w:p w14:paraId="2F90F50A" w14:textId="77777777" w:rsidR="00643DC5" w:rsidRPr="00015646" w:rsidRDefault="00643DC5" w:rsidP="00643DC5">
            <w:pPr>
              <w:spacing w:after="0" w:line="240" w:lineRule="auto"/>
              <w:rPr>
                <w:rFonts w:ascii="Times New Roman" w:hAnsi="Times New Roman"/>
                <w:sz w:val="24"/>
                <w:szCs w:val="24"/>
              </w:rPr>
            </w:pPr>
            <w:r>
              <w:rPr>
                <w:rFonts w:ascii="Times New Roman" w:hAnsi="Times New Roman"/>
                <w:iCs/>
                <w:sz w:val="24"/>
                <w:szCs w:val="24"/>
              </w:rPr>
              <w:t>ОК 02</w:t>
            </w:r>
          </w:p>
        </w:tc>
        <w:tc>
          <w:tcPr>
            <w:tcW w:w="6141" w:type="dxa"/>
          </w:tcPr>
          <w:p w14:paraId="67154FAE" w14:textId="77777777" w:rsidR="00643DC5" w:rsidRPr="005F28D0" w:rsidRDefault="00643DC5" w:rsidP="00643DC5">
            <w:pPr>
              <w:suppressAutoHyphens/>
              <w:spacing w:after="0" w:line="240" w:lineRule="auto"/>
              <w:rPr>
                <w:rFonts w:ascii="Times New Roman" w:eastAsia="Segoe UI" w:hAnsi="Times New Roman"/>
                <w:b/>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определять задачи для поиска информации</w:t>
            </w:r>
          </w:p>
        </w:tc>
        <w:tc>
          <w:tcPr>
            <w:tcW w:w="6276" w:type="dxa"/>
            <w:tcBorders>
              <w:top w:val="single" w:sz="4" w:space="0" w:color="auto"/>
              <w:left w:val="single" w:sz="4" w:space="0" w:color="auto"/>
              <w:bottom w:val="single" w:sz="4" w:space="0" w:color="auto"/>
              <w:right w:val="single" w:sz="4" w:space="0" w:color="auto"/>
            </w:tcBorders>
          </w:tcPr>
          <w:p w14:paraId="379EB841" w14:textId="77777777" w:rsidR="00643DC5" w:rsidRPr="005F28D0" w:rsidRDefault="00643DC5" w:rsidP="00643DC5">
            <w:pPr>
              <w:suppressAutoHyphens/>
              <w:spacing w:after="0" w:line="240" w:lineRule="auto"/>
              <w:rPr>
                <w:rFonts w:ascii="Times New Roman" w:eastAsia="Segoe UI" w:hAnsi="Times New Roman"/>
                <w:b/>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номенклатура информационных источников, применяемых в профессиональной деятельности</w:t>
            </w:r>
          </w:p>
        </w:tc>
      </w:tr>
      <w:tr w:rsidR="00643DC5" w:rsidRPr="00015646" w14:paraId="30F08F94" w14:textId="77777777" w:rsidTr="00643DC5">
        <w:tc>
          <w:tcPr>
            <w:tcW w:w="2320" w:type="dxa"/>
          </w:tcPr>
          <w:p w14:paraId="6B146AC3" w14:textId="77777777" w:rsidR="00643DC5" w:rsidRDefault="00643DC5" w:rsidP="00643DC5">
            <w:pPr>
              <w:spacing w:after="0" w:line="240" w:lineRule="auto"/>
              <w:rPr>
                <w:rFonts w:ascii="Times New Roman" w:hAnsi="Times New Roman"/>
                <w:iCs/>
                <w:sz w:val="24"/>
                <w:szCs w:val="24"/>
              </w:rPr>
            </w:pPr>
            <w:r>
              <w:rPr>
                <w:rFonts w:ascii="Times New Roman" w:hAnsi="Times New Roman"/>
                <w:iCs/>
                <w:sz w:val="24"/>
                <w:szCs w:val="24"/>
              </w:rPr>
              <w:t>ОК 04</w:t>
            </w:r>
          </w:p>
        </w:tc>
        <w:tc>
          <w:tcPr>
            <w:tcW w:w="6141" w:type="dxa"/>
          </w:tcPr>
          <w:p w14:paraId="0950B55A" w14:textId="77777777" w:rsidR="00643DC5" w:rsidRPr="005F28D0" w:rsidRDefault="00643DC5" w:rsidP="00643DC5">
            <w:pPr>
              <w:suppressAutoHyphens/>
              <w:spacing w:after="0" w:line="240" w:lineRule="auto"/>
              <w:rPr>
                <w:rFonts w:ascii="Times New Roman" w:eastAsia="Segoe UI" w:hAnsi="Times New Roman"/>
                <w:b/>
                <w:bCs/>
                <w:iCs/>
                <w:color w:val="000000" w:themeColor="text1"/>
                <w:spacing w:val="-4"/>
                <w:sz w:val="24"/>
                <w:szCs w:val="24"/>
                <w:lang w:eastAsia="ru-RU"/>
              </w:rPr>
            </w:pPr>
            <w:r>
              <w:rPr>
                <w:rFonts w:ascii="Times New Roman" w:eastAsia="Segoe UI" w:hAnsi="Times New Roman"/>
                <w:bCs/>
                <w:color w:val="000000" w:themeColor="text1"/>
                <w:spacing w:val="-4"/>
                <w:sz w:val="24"/>
                <w:szCs w:val="24"/>
                <w:lang w:eastAsia="ru-RU"/>
              </w:rPr>
              <w:t>-</w:t>
            </w:r>
            <w:r w:rsidRPr="005F28D0">
              <w:rPr>
                <w:rFonts w:ascii="Times New Roman" w:eastAsia="Segoe UI" w:hAnsi="Times New Roman"/>
                <w:bCs/>
                <w:color w:val="000000" w:themeColor="text1"/>
                <w:spacing w:val="-4"/>
                <w:sz w:val="24"/>
                <w:szCs w:val="24"/>
                <w:lang w:eastAsia="ru-RU"/>
              </w:rPr>
              <w:t xml:space="preserve">организовывать работу коллектива </w:t>
            </w:r>
            <w:r w:rsidRPr="005F28D0">
              <w:rPr>
                <w:rFonts w:ascii="Times New Roman" w:eastAsia="Segoe UI" w:hAnsi="Times New Roman"/>
                <w:bCs/>
                <w:color w:val="000000" w:themeColor="text1"/>
                <w:spacing w:val="-4"/>
                <w:sz w:val="24"/>
                <w:szCs w:val="24"/>
                <w:lang w:eastAsia="ru-RU"/>
              </w:rPr>
              <w:br/>
              <w:t>и команды</w:t>
            </w:r>
          </w:p>
          <w:p w14:paraId="7849F092" w14:textId="77777777" w:rsidR="00643DC5" w:rsidRPr="005F28D0" w:rsidRDefault="00643DC5" w:rsidP="00643DC5">
            <w:pPr>
              <w:suppressAutoHyphens/>
              <w:spacing w:after="0" w:line="240" w:lineRule="auto"/>
              <w:rPr>
                <w:rFonts w:ascii="Times New Roman" w:eastAsia="Segoe UI" w:hAnsi="Times New Roman"/>
                <w:b/>
                <w:bCs/>
                <w:iCs/>
                <w:color w:val="000000" w:themeColor="text1"/>
                <w:spacing w:val="-4"/>
                <w:sz w:val="24"/>
                <w:szCs w:val="24"/>
                <w:lang w:eastAsia="ru-RU"/>
              </w:rPr>
            </w:pPr>
            <w:r>
              <w:rPr>
                <w:rFonts w:ascii="Times New Roman" w:eastAsia="Segoe UI" w:hAnsi="Times New Roman"/>
                <w:bCs/>
                <w:color w:val="000000" w:themeColor="text1"/>
                <w:spacing w:val="-4"/>
                <w:sz w:val="24"/>
                <w:szCs w:val="24"/>
                <w:lang w:eastAsia="ru-RU"/>
              </w:rPr>
              <w:t>-</w:t>
            </w:r>
            <w:r w:rsidRPr="005F28D0">
              <w:rPr>
                <w:rFonts w:ascii="Times New Roman" w:eastAsia="Segoe UI" w:hAnsi="Times New Roman"/>
                <w:bCs/>
                <w:color w:val="000000" w:themeColor="text1"/>
                <w:spacing w:val="-4"/>
                <w:sz w:val="24"/>
                <w:szCs w:val="24"/>
                <w:lang w:eastAsia="ru-RU"/>
              </w:rPr>
              <w:t>взаимодействовать с коллегами, руководством, клиентами в ходе профессиональной деятельности</w:t>
            </w:r>
          </w:p>
        </w:tc>
        <w:tc>
          <w:tcPr>
            <w:tcW w:w="6276" w:type="dxa"/>
          </w:tcPr>
          <w:p w14:paraId="479EF7B1" w14:textId="77777777" w:rsidR="00643DC5" w:rsidRPr="005F28D0" w:rsidRDefault="00643DC5" w:rsidP="00643DC5">
            <w:pPr>
              <w:suppressAutoHyphens/>
              <w:spacing w:after="0" w:line="240" w:lineRule="auto"/>
              <w:rPr>
                <w:rFonts w:ascii="Times New Roman" w:eastAsia="Segoe UI" w:hAnsi="Times New Roman"/>
                <w:b/>
                <w:bCs/>
                <w:iCs/>
                <w:color w:val="000000" w:themeColor="text1"/>
                <w:spacing w:val="-4"/>
                <w:sz w:val="24"/>
                <w:szCs w:val="24"/>
                <w:lang w:eastAsia="ru-RU"/>
              </w:rPr>
            </w:pPr>
            <w:r>
              <w:rPr>
                <w:rFonts w:ascii="Times New Roman" w:eastAsia="Segoe UI" w:hAnsi="Times New Roman"/>
                <w:bCs/>
                <w:color w:val="000000" w:themeColor="text1"/>
                <w:spacing w:val="-4"/>
                <w:sz w:val="24"/>
                <w:szCs w:val="24"/>
                <w:lang w:eastAsia="ru-RU"/>
              </w:rPr>
              <w:t>-</w:t>
            </w:r>
            <w:r w:rsidRPr="005F28D0">
              <w:rPr>
                <w:rFonts w:ascii="Times New Roman" w:eastAsia="Segoe UI" w:hAnsi="Times New Roman"/>
                <w:bCs/>
                <w:color w:val="000000" w:themeColor="text1"/>
                <w:spacing w:val="-4"/>
                <w:sz w:val="24"/>
                <w:szCs w:val="24"/>
                <w:lang w:eastAsia="ru-RU"/>
              </w:rPr>
              <w:t xml:space="preserve">организовывать работу коллектива </w:t>
            </w:r>
            <w:r w:rsidRPr="005F28D0">
              <w:rPr>
                <w:rFonts w:ascii="Times New Roman" w:eastAsia="Segoe UI" w:hAnsi="Times New Roman"/>
                <w:bCs/>
                <w:color w:val="000000" w:themeColor="text1"/>
                <w:spacing w:val="-4"/>
                <w:sz w:val="24"/>
                <w:szCs w:val="24"/>
                <w:lang w:eastAsia="ru-RU"/>
              </w:rPr>
              <w:br/>
              <w:t>и команды</w:t>
            </w:r>
          </w:p>
          <w:p w14:paraId="38911572" w14:textId="77777777" w:rsidR="00643DC5" w:rsidRPr="005F28D0" w:rsidRDefault="00643DC5" w:rsidP="00643DC5">
            <w:pPr>
              <w:suppressAutoHyphens/>
              <w:spacing w:after="0" w:line="240" w:lineRule="auto"/>
              <w:rPr>
                <w:rFonts w:ascii="Times New Roman" w:eastAsia="Segoe UI" w:hAnsi="Times New Roman"/>
                <w:b/>
                <w:bCs/>
                <w:iCs/>
                <w:color w:val="000000" w:themeColor="text1"/>
                <w:spacing w:val="-4"/>
                <w:sz w:val="24"/>
                <w:szCs w:val="24"/>
                <w:lang w:eastAsia="ru-RU"/>
              </w:rPr>
            </w:pPr>
            <w:r>
              <w:rPr>
                <w:rFonts w:ascii="Times New Roman" w:eastAsia="Segoe UI" w:hAnsi="Times New Roman"/>
                <w:bCs/>
                <w:color w:val="000000" w:themeColor="text1"/>
                <w:spacing w:val="-4"/>
                <w:sz w:val="24"/>
                <w:szCs w:val="24"/>
                <w:lang w:eastAsia="ru-RU"/>
              </w:rPr>
              <w:t>-</w:t>
            </w:r>
            <w:r w:rsidRPr="005F28D0">
              <w:rPr>
                <w:rFonts w:ascii="Times New Roman" w:eastAsia="Segoe UI" w:hAnsi="Times New Roman"/>
                <w:bCs/>
                <w:color w:val="000000" w:themeColor="text1"/>
                <w:spacing w:val="-4"/>
                <w:sz w:val="24"/>
                <w:szCs w:val="24"/>
                <w:lang w:eastAsia="ru-RU"/>
              </w:rPr>
              <w:t>взаимодействовать с коллегами, руководством, клиентами в ходе профессиональной деятельности</w:t>
            </w:r>
          </w:p>
        </w:tc>
      </w:tr>
      <w:tr w:rsidR="00643DC5" w:rsidRPr="00015646" w14:paraId="050615D5" w14:textId="77777777" w:rsidTr="00643DC5">
        <w:tc>
          <w:tcPr>
            <w:tcW w:w="2320" w:type="dxa"/>
          </w:tcPr>
          <w:p w14:paraId="17C10074" w14:textId="77777777" w:rsidR="00643DC5" w:rsidRDefault="00643DC5" w:rsidP="00643DC5">
            <w:pPr>
              <w:spacing w:after="0" w:line="240" w:lineRule="auto"/>
              <w:rPr>
                <w:rFonts w:ascii="Times New Roman" w:hAnsi="Times New Roman"/>
                <w:iCs/>
                <w:sz w:val="24"/>
                <w:szCs w:val="24"/>
              </w:rPr>
            </w:pPr>
            <w:r>
              <w:rPr>
                <w:rFonts w:ascii="Times New Roman" w:hAnsi="Times New Roman"/>
                <w:iCs/>
                <w:sz w:val="24"/>
                <w:szCs w:val="24"/>
              </w:rPr>
              <w:t>ОК 09</w:t>
            </w:r>
          </w:p>
        </w:tc>
        <w:tc>
          <w:tcPr>
            <w:tcW w:w="6141" w:type="dxa"/>
          </w:tcPr>
          <w:p w14:paraId="623B13E4"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sidRPr="005F28D0">
              <w:rPr>
                <w:rFonts w:ascii="Times New Roman" w:eastAsia="Segoe UI" w:hAnsi="Times New Roman"/>
                <w:iCs/>
                <w:color w:val="000000" w:themeColor="text1"/>
                <w:sz w:val="24"/>
                <w:szCs w:val="24"/>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F77030C"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 xml:space="preserve">участвовать в диалогах на знакомые общие </w:t>
            </w:r>
            <w:r w:rsidRPr="005F28D0">
              <w:rPr>
                <w:rFonts w:ascii="Times New Roman" w:eastAsia="Segoe UI" w:hAnsi="Times New Roman"/>
                <w:iCs/>
                <w:color w:val="000000" w:themeColor="text1"/>
                <w:sz w:val="24"/>
                <w:szCs w:val="24"/>
                <w:lang w:eastAsia="ru-RU"/>
              </w:rPr>
              <w:br/>
              <w:t>и профессиональные темы</w:t>
            </w:r>
          </w:p>
          <w:p w14:paraId="63BCA871"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строить простые высказывания о себе и о своей профессиональной деятельности</w:t>
            </w:r>
          </w:p>
          <w:p w14:paraId="5796E305" w14:textId="77777777" w:rsidR="00643DC5" w:rsidRDefault="00643DC5" w:rsidP="00643DC5">
            <w:pPr>
              <w:suppressAutoHyphens/>
              <w:spacing w:after="0" w:line="240" w:lineRule="auto"/>
              <w:rPr>
                <w:rFonts w:ascii="Times New Roman" w:eastAsia="Segoe UI" w:hAnsi="Times New Roman"/>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писать простые связные сообщения на знакомые или интересующие профессиональные темы</w:t>
            </w:r>
          </w:p>
        </w:tc>
        <w:tc>
          <w:tcPr>
            <w:tcW w:w="6276" w:type="dxa"/>
          </w:tcPr>
          <w:p w14:paraId="52902D34"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правила построения простых и сложных предложений на профессиональные темы</w:t>
            </w:r>
          </w:p>
          <w:p w14:paraId="0022FD6F"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основные общеупотребительные глаголы (бытовая и профессиональная лексика)</w:t>
            </w:r>
          </w:p>
          <w:p w14:paraId="5961411F"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лексический минимум, относящийся к описанию предметов, средств и процессов профессиональной деятельности</w:t>
            </w:r>
          </w:p>
          <w:p w14:paraId="030C2C24" w14:textId="77777777" w:rsidR="00643DC5" w:rsidRPr="005F28D0" w:rsidRDefault="00643DC5" w:rsidP="00643DC5">
            <w:pPr>
              <w:suppressAutoHyphens/>
              <w:spacing w:after="0" w:line="240" w:lineRule="auto"/>
              <w:rPr>
                <w:rFonts w:ascii="Times New Roman" w:eastAsia="Segoe UI" w:hAnsi="Times New Roman"/>
                <w:b/>
                <w:bCs/>
                <w:iCs/>
                <w:color w:val="000000" w:themeColor="text1"/>
                <w:sz w:val="24"/>
                <w:szCs w:val="24"/>
                <w:lang w:eastAsia="ru-RU"/>
              </w:rPr>
            </w:pPr>
            <w:r>
              <w:rPr>
                <w:rFonts w:ascii="Times New Roman" w:eastAsia="Segoe UI" w:hAnsi="Times New Roman"/>
                <w:iCs/>
                <w:color w:val="000000" w:themeColor="text1"/>
                <w:sz w:val="24"/>
                <w:szCs w:val="24"/>
                <w:lang w:eastAsia="ru-RU"/>
              </w:rPr>
              <w:t>-</w:t>
            </w:r>
            <w:r w:rsidRPr="005F28D0">
              <w:rPr>
                <w:rFonts w:ascii="Times New Roman" w:eastAsia="Segoe UI" w:hAnsi="Times New Roman"/>
                <w:iCs/>
                <w:color w:val="000000" w:themeColor="text1"/>
                <w:sz w:val="24"/>
                <w:szCs w:val="24"/>
                <w:lang w:eastAsia="ru-RU"/>
              </w:rPr>
              <w:t>правила чтения текстов профессиональной направленности</w:t>
            </w:r>
          </w:p>
        </w:tc>
      </w:tr>
      <w:tr w:rsidR="00643DC5" w:rsidRPr="00015646" w14:paraId="3D16BA2C" w14:textId="77777777" w:rsidTr="00643DC5">
        <w:tc>
          <w:tcPr>
            <w:tcW w:w="2320" w:type="dxa"/>
          </w:tcPr>
          <w:p w14:paraId="55803B10" w14:textId="77777777" w:rsidR="00643DC5" w:rsidRPr="00015646" w:rsidRDefault="00643DC5" w:rsidP="00643DC5">
            <w:pPr>
              <w:spacing w:after="0" w:line="240" w:lineRule="auto"/>
              <w:rPr>
                <w:rFonts w:ascii="Times New Roman" w:hAnsi="Times New Roman"/>
                <w:iCs/>
                <w:color w:val="FF0000"/>
                <w:sz w:val="24"/>
                <w:szCs w:val="24"/>
              </w:rPr>
            </w:pPr>
            <w:r w:rsidRPr="007D0533">
              <w:rPr>
                <w:rFonts w:ascii="Times New Roman" w:hAnsi="Times New Roman"/>
                <w:iCs/>
                <w:color w:val="000000" w:themeColor="text1"/>
                <w:sz w:val="24"/>
                <w:szCs w:val="24"/>
              </w:rPr>
              <w:t xml:space="preserve">ПК </w:t>
            </w:r>
            <w:r w:rsidR="00A9559D">
              <w:rPr>
                <w:rFonts w:ascii="Times New Roman" w:hAnsi="Times New Roman"/>
                <w:iCs/>
                <w:color w:val="000000" w:themeColor="text1"/>
                <w:sz w:val="24"/>
                <w:szCs w:val="24"/>
              </w:rPr>
              <w:t>1.1</w:t>
            </w:r>
            <w:r w:rsidRPr="007D0533">
              <w:rPr>
                <w:rFonts w:ascii="Times New Roman" w:hAnsi="Times New Roman"/>
                <w:iCs/>
                <w:color w:val="000000" w:themeColor="text1"/>
                <w:sz w:val="24"/>
                <w:szCs w:val="24"/>
              </w:rPr>
              <w:t xml:space="preserve">. </w:t>
            </w:r>
          </w:p>
          <w:p w14:paraId="3366A581" w14:textId="77777777" w:rsidR="00643DC5" w:rsidRPr="00015646" w:rsidRDefault="00643DC5" w:rsidP="00643DC5">
            <w:pPr>
              <w:spacing w:after="0" w:line="240" w:lineRule="auto"/>
              <w:rPr>
                <w:rFonts w:ascii="Times New Roman" w:hAnsi="Times New Roman"/>
                <w:iCs/>
                <w:color w:val="FF0000"/>
                <w:sz w:val="24"/>
                <w:szCs w:val="24"/>
              </w:rPr>
            </w:pPr>
          </w:p>
        </w:tc>
        <w:tc>
          <w:tcPr>
            <w:tcW w:w="6141" w:type="dxa"/>
          </w:tcPr>
          <w:p w14:paraId="03E8021C" w14:textId="77777777" w:rsidR="00643DC5" w:rsidRPr="005F28D0" w:rsidRDefault="00A9559D" w:rsidP="00643DC5">
            <w:pPr>
              <w:spacing w:line="240" w:lineRule="auto"/>
              <w:rPr>
                <w:rFonts w:ascii="Times New Roman" w:eastAsia="Batang" w:hAnsi="Times New Roman"/>
                <w:color w:val="000000" w:themeColor="text1"/>
                <w:sz w:val="24"/>
                <w:szCs w:val="24"/>
                <w:lang w:eastAsia="ru-RU"/>
              </w:rPr>
            </w:pPr>
            <w:r>
              <w:rPr>
                <w:rFonts w:ascii="Times New Roman" w:eastAsia="Batang" w:hAnsi="Times New Roman"/>
                <w:color w:val="000000" w:themeColor="text1"/>
                <w:sz w:val="24"/>
                <w:szCs w:val="24"/>
                <w:lang w:eastAsia="ru-RU"/>
              </w:rPr>
              <w:t>-</w:t>
            </w:r>
            <w:r w:rsidR="00643DC5" w:rsidRPr="005F28D0">
              <w:rPr>
                <w:rFonts w:ascii="Times New Roman" w:eastAsia="Batang" w:hAnsi="Times New Roman"/>
                <w:color w:val="000000" w:themeColor="text1"/>
                <w:sz w:val="24"/>
                <w:szCs w:val="24"/>
                <w:lang w:eastAsia="ru-RU"/>
              </w:rPr>
              <w:t>выполнять приемку и проверку компонентов, поступивших для монтажа</w:t>
            </w:r>
          </w:p>
        </w:tc>
        <w:tc>
          <w:tcPr>
            <w:tcW w:w="6276" w:type="dxa"/>
          </w:tcPr>
          <w:p w14:paraId="76A5A125" w14:textId="77777777" w:rsidR="00643DC5" w:rsidRPr="005F28D0" w:rsidRDefault="00643DC5" w:rsidP="00643DC5">
            <w:pPr>
              <w:numPr>
                <w:ilvl w:val="0"/>
                <w:numId w:val="7"/>
              </w:numPr>
              <w:spacing w:after="200" w:line="240" w:lineRule="auto"/>
              <w:rPr>
                <w:rFonts w:ascii="Times New Roman" w:eastAsia="Batang" w:hAnsi="Times New Roman"/>
                <w:color w:val="000000" w:themeColor="text1"/>
                <w:sz w:val="24"/>
                <w:szCs w:val="24"/>
                <w:lang w:eastAsia="ru-RU"/>
              </w:rPr>
            </w:pPr>
            <w:r w:rsidRPr="005F28D0">
              <w:rPr>
                <w:rFonts w:ascii="Times New Roman" w:eastAsia="Batang" w:hAnsi="Times New Roman"/>
                <w:color w:val="000000" w:themeColor="text1"/>
                <w:sz w:val="24"/>
                <w:szCs w:val="24"/>
                <w:lang w:eastAsia="ru-RU"/>
              </w:rPr>
              <w:t>номенклатура электрорадиоэлементов: назначения, типы</w:t>
            </w:r>
          </w:p>
          <w:p w14:paraId="4B23F264" w14:textId="77777777" w:rsidR="00643DC5" w:rsidRPr="005F28D0" w:rsidRDefault="00643DC5" w:rsidP="00643DC5">
            <w:pPr>
              <w:spacing w:line="240" w:lineRule="auto"/>
              <w:rPr>
                <w:rFonts w:ascii="Times New Roman" w:eastAsia="Batang" w:hAnsi="Times New Roman"/>
                <w:color w:val="000000" w:themeColor="text1"/>
                <w:sz w:val="24"/>
                <w:szCs w:val="24"/>
                <w:lang w:eastAsia="ru-RU"/>
              </w:rPr>
            </w:pPr>
          </w:p>
        </w:tc>
      </w:tr>
      <w:tr w:rsidR="00A9559D" w:rsidRPr="00015646" w14:paraId="37D53149" w14:textId="77777777" w:rsidTr="00643DC5">
        <w:tc>
          <w:tcPr>
            <w:tcW w:w="2320" w:type="dxa"/>
          </w:tcPr>
          <w:p w14:paraId="2BF10DA4" w14:textId="77777777" w:rsidR="00A9559D" w:rsidRPr="007D0533" w:rsidRDefault="00A9559D" w:rsidP="00643DC5">
            <w:pPr>
              <w:spacing w:after="0" w:line="240" w:lineRule="auto"/>
              <w:rPr>
                <w:rFonts w:ascii="Times New Roman" w:hAnsi="Times New Roman"/>
                <w:iCs/>
                <w:color w:val="000000" w:themeColor="text1"/>
                <w:sz w:val="24"/>
                <w:szCs w:val="24"/>
              </w:rPr>
            </w:pPr>
            <w:r>
              <w:rPr>
                <w:rFonts w:ascii="Times New Roman" w:hAnsi="Times New Roman"/>
                <w:iCs/>
                <w:color w:val="000000" w:themeColor="text1"/>
                <w:sz w:val="24"/>
                <w:szCs w:val="24"/>
              </w:rPr>
              <w:t>ПК 2.1</w:t>
            </w:r>
          </w:p>
        </w:tc>
        <w:tc>
          <w:tcPr>
            <w:tcW w:w="6141" w:type="dxa"/>
          </w:tcPr>
          <w:p w14:paraId="59A51662" w14:textId="77777777" w:rsidR="00A9559D" w:rsidRPr="005F28D0" w:rsidRDefault="00A9559D" w:rsidP="00643DC5">
            <w:pPr>
              <w:spacing w:line="240" w:lineRule="auto"/>
              <w:rPr>
                <w:rFonts w:ascii="Times New Roman" w:eastAsia="Batang" w:hAnsi="Times New Roman"/>
                <w:color w:val="000000" w:themeColor="text1"/>
                <w:sz w:val="24"/>
                <w:szCs w:val="24"/>
                <w:lang w:eastAsia="ru-RU"/>
              </w:rPr>
            </w:pPr>
            <w:r w:rsidRPr="00393D87">
              <w:rPr>
                <w:rFonts w:ascii="Times New Roman" w:hAnsi="Times New Roman"/>
                <w:sz w:val="24"/>
              </w:rPr>
              <w:t>выполнять</w:t>
            </w:r>
            <w:r w:rsidRPr="00393D87">
              <w:rPr>
                <w:rFonts w:ascii="Times New Roman" w:hAnsi="Times New Roman"/>
                <w:spacing w:val="1"/>
                <w:sz w:val="24"/>
              </w:rPr>
              <w:t xml:space="preserve"> </w:t>
            </w:r>
            <w:r w:rsidRPr="00393D87">
              <w:rPr>
                <w:rFonts w:ascii="Times New Roman" w:hAnsi="Times New Roman"/>
                <w:sz w:val="24"/>
              </w:rPr>
              <w:t>радиотехнические</w:t>
            </w:r>
            <w:r w:rsidRPr="00393D87">
              <w:rPr>
                <w:rFonts w:ascii="Times New Roman" w:hAnsi="Times New Roman"/>
                <w:spacing w:val="1"/>
                <w:sz w:val="24"/>
              </w:rPr>
              <w:t xml:space="preserve"> </w:t>
            </w:r>
            <w:r w:rsidRPr="00393D87">
              <w:rPr>
                <w:rFonts w:ascii="Times New Roman" w:hAnsi="Times New Roman"/>
                <w:sz w:val="24"/>
              </w:rPr>
              <w:t>расчеты</w:t>
            </w:r>
            <w:r w:rsidRPr="00393D87">
              <w:rPr>
                <w:rFonts w:ascii="Times New Roman" w:hAnsi="Times New Roman"/>
                <w:spacing w:val="1"/>
                <w:sz w:val="24"/>
              </w:rPr>
              <w:t xml:space="preserve"> </w:t>
            </w:r>
            <w:r w:rsidRPr="00393D87">
              <w:rPr>
                <w:rFonts w:ascii="Times New Roman" w:hAnsi="Times New Roman"/>
                <w:sz w:val="24"/>
              </w:rPr>
              <w:t>параметров и</w:t>
            </w:r>
            <w:r w:rsidRPr="00393D87">
              <w:rPr>
                <w:rFonts w:ascii="Times New Roman" w:hAnsi="Times New Roman"/>
                <w:spacing w:val="1"/>
                <w:sz w:val="24"/>
              </w:rPr>
              <w:t xml:space="preserve"> </w:t>
            </w:r>
            <w:r w:rsidRPr="00393D87">
              <w:rPr>
                <w:rFonts w:ascii="Times New Roman" w:hAnsi="Times New Roman"/>
                <w:sz w:val="24"/>
              </w:rPr>
              <w:t>электрических</w:t>
            </w:r>
            <w:r w:rsidRPr="00393D87">
              <w:rPr>
                <w:rFonts w:ascii="Times New Roman" w:hAnsi="Times New Roman"/>
                <w:spacing w:val="1"/>
                <w:sz w:val="24"/>
              </w:rPr>
              <w:t xml:space="preserve"> </w:t>
            </w:r>
            <w:r w:rsidRPr="00393D87">
              <w:rPr>
                <w:rFonts w:ascii="Times New Roman" w:hAnsi="Times New Roman"/>
                <w:sz w:val="24"/>
              </w:rPr>
              <w:t>величин различных</w:t>
            </w:r>
            <w:r w:rsidRPr="00393D87">
              <w:rPr>
                <w:rFonts w:ascii="Times New Roman" w:hAnsi="Times New Roman"/>
                <w:spacing w:val="-58"/>
                <w:sz w:val="24"/>
              </w:rPr>
              <w:t xml:space="preserve"> </w:t>
            </w:r>
            <w:r w:rsidRPr="00393D87">
              <w:rPr>
                <w:rFonts w:ascii="Times New Roman" w:hAnsi="Times New Roman"/>
                <w:sz w:val="24"/>
              </w:rPr>
              <w:t>электрических и</w:t>
            </w:r>
            <w:r w:rsidRPr="00393D87">
              <w:rPr>
                <w:rFonts w:ascii="Times New Roman" w:hAnsi="Times New Roman"/>
                <w:spacing w:val="1"/>
                <w:sz w:val="24"/>
              </w:rPr>
              <w:t xml:space="preserve"> </w:t>
            </w:r>
            <w:r w:rsidRPr="00393D87">
              <w:rPr>
                <w:rFonts w:ascii="Times New Roman" w:hAnsi="Times New Roman"/>
                <w:sz w:val="24"/>
              </w:rPr>
              <w:t>электронных</w:t>
            </w:r>
            <w:r w:rsidRPr="00393D87">
              <w:rPr>
                <w:rFonts w:ascii="Times New Roman" w:hAnsi="Times New Roman"/>
                <w:spacing w:val="-3"/>
                <w:sz w:val="24"/>
              </w:rPr>
              <w:t xml:space="preserve"> </w:t>
            </w:r>
            <w:r w:rsidRPr="00393D87">
              <w:rPr>
                <w:rFonts w:ascii="Times New Roman" w:hAnsi="Times New Roman"/>
                <w:sz w:val="24"/>
              </w:rPr>
              <w:t>схем</w:t>
            </w:r>
          </w:p>
        </w:tc>
        <w:tc>
          <w:tcPr>
            <w:tcW w:w="6276" w:type="dxa"/>
          </w:tcPr>
          <w:p w14:paraId="2D588438" w14:textId="77777777" w:rsidR="00A9559D" w:rsidRPr="005F28D0" w:rsidRDefault="00A9559D" w:rsidP="00643DC5">
            <w:pPr>
              <w:numPr>
                <w:ilvl w:val="0"/>
                <w:numId w:val="7"/>
              </w:numPr>
              <w:spacing w:after="200" w:line="240" w:lineRule="auto"/>
              <w:rPr>
                <w:rFonts w:ascii="Times New Roman" w:eastAsia="Batang" w:hAnsi="Times New Roman"/>
                <w:color w:val="000000" w:themeColor="text1"/>
                <w:sz w:val="24"/>
                <w:szCs w:val="24"/>
                <w:lang w:eastAsia="ru-RU"/>
              </w:rPr>
            </w:pPr>
          </w:p>
        </w:tc>
      </w:tr>
      <w:bookmarkEnd w:id="5"/>
    </w:tbl>
    <w:p w14:paraId="08D0884D" w14:textId="77777777" w:rsidR="005A68B4" w:rsidRDefault="005A68B4" w:rsidP="001C1F2C">
      <w:pPr>
        <w:suppressAutoHyphens/>
        <w:spacing w:after="0" w:line="240" w:lineRule="auto"/>
        <w:ind w:firstLine="709"/>
        <w:jc w:val="both"/>
        <w:rPr>
          <w:rFonts w:ascii="Times New Roman" w:hAnsi="Times New Roman"/>
          <w:b/>
          <w:bCs/>
          <w:sz w:val="24"/>
          <w:szCs w:val="24"/>
        </w:rPr>
        <w:sectPr w:rsidR="005A68B4" w:rsidSect="00015646">
          <w:pgSz w:w="16838" w:h="11906" w:orient="landscape"/>
          <w:pgMar w:top="850" w:right="1134" w:bottom="1701" w:left="1134" w:header="708" w:footer="708" w:gutter="0"/>
          <w:cols w:space="708"/>
          <w:docGrid w:linePitch="360"/>
        </w:sectPr>
      </w:pPr>
    </w:p>
    <w:p w14:paraId="4309B017" w14:textId="77777777" w:rsidR="00CA59BA" w:rsidRDefault="00CA59BA" w:rsidP="00CA59BA">
      <w:pPr>
        <w:pStyle w:val="a6"/>
        <w:numPr>
          <w:ilvl w:val="1"/>
          <w:numId w:val="3"/>
        </w:numPr>
        <w:spacing w:after="120" w:line="240" w:lineRule="auto"/>
        <w:rPr>
          <w:b/>
          <w:sz w:val="24"/>
          <w:szCs w:val="24"/>
        </w:rPr>
      </w:pPr>
      <w:bookmarkStart w:id="6" w:name="_Toc125032987"/>
      <w:r>
        <w:rPr>
          <w:b/>
          <w:sz w:val="24"/>
          <w:szCs w:val="24"/>
        </w:rPr>
        <w:lastRenderedPageBreak/>
        <w:t>Обоснование часов вариативной части ОПОП-П</w:t>
      </w:r>
    </w:p>
    <w:p w14:paraId="65B52C15" w14:textId="77777777" w:rsidR="00CA59BA" w:rsidRDefault="00CA59BA" w:rsidP="00CA59BA">
      <w:pPr>
        <w:pStyle w:val="a6"/>
        <w:spacing w:after="120"/>
        <w:rPr>
          <w:b/>
          <w:sz w:val="24"/>
          <w:szCs w:val="24"/>
        </w:rPr>
      </w:pPr>
    </w:p>
    <w:tbl>
      <w:tblPr>
        <w:tblStyle w:val="a7"/>
        <w:tblW w:w="9639" w:type="dxa"/>
        <w:tblInd w:w="-5" w:type="dxa"/>
        <w:tblLook w:val="04A0" w:firstRow="1" w:lastRow="0" w:firstColumn="1" w:lastColumn="0" w:noHBand="0" w:noVBand="1"/>
      </w:tblPr>
      <w:tblGrid>
        <w:gridCol w:w="770"/>
        <w:gridCol w:w="3217"/>
        <w:gridCol w:w="1774"/>
        <w:gridCol w:w="1488"/>
        <w:gridCol w:w="2390"/>
      </w:tblGrid>
      <w:tr w:rsidR="00CA59BA" w14:paraId="2193C854" w14:textId="77777777" w:rsidTr="00CA59BA">
        <w:tc>
          <w:tcPr>
            <w:tcW w:w="770" w:type="dxa"/>
            <w:tcBorders>
              <w:top w:val="single" w:sz="4" w:space="0" w:color="auto"/>
              <w:left w:val="single" w:sz="4" w:space="0" w:color="auto"/>
              <w:bottom w:val="single" w:sz="4" w:space="0" w:color="auto"/>
              <w:right w:val="single" w:sz="4" w:space="0" w:color="auto"/>
            </w:tcBorders>
            <w:hideMark/>
          </w:tcPr>
          <w:p w14:paraId="726917A3" w14:textId="77777777" w:rsidR="00CA59BA" w:rsidRDefault="00CA59BA">
            <w:pPr>
              <w:pStyle w:val="a6"/>
              <w:spacing w:after="120" w:line="240" w:lineRule="auto"/>
              <w:ind w:left="0"/>
              <w:rPr>
                <w:b/>
                <w:sz w:val="24"/>
                <w:szCs w:val="24"/>
              </w:rPr>
            </w:pPr>
            <w:r>
              <w:rPr>
                <w:b/>
                <w:sz w:val="24"/>
                <w:szCs w:val="24"/>
              </w:rPr>
              <w:t>№№ п/п</w:t>
            </w:r>
          </w:p>
        </w:tc>
        <w:tc>
          <w:tcPr>
            <w:tcW w:w="3217" w:type="dxa"/>
            <w:tcBorders>
              <w:top w:val="single" w:sz="4" w:space="0" w:color="auto"/>
              <w:left w:val="single" w:sz="4" w:space="0" w:color="auto"/>
              <w:bottom w:val="single" w:sz="4" w:space="0" w:color="auto"/>
              <w:right w:val="single" w:sz="4" w:space="0" w:color="auto"/>
            </w:tcBorders>
            <w:hideMark/>
          </w:tcPr>
          <w:p w14:paraId="44BCCBA4" w14:textId="77777777" w:rsidR="00CA59BA" w:rsidRDefault="00CA59BA">
            <w:pPr>
              <w:pStyle w:val="a6"/>
              <w:spacing w:after="120" w:line="240" w:lineRule="auto"/>
              <w:ind w:left="0"/>
              <w:rPr>
                <w:b/>
                <w:sz w:val="24"/>
                <w:szCs w:val="24"/>
              </w:rPr>
            </w:pPr>
            <w:r>
              <w:rPr>
                <w:b/>
                <w:sz w:val="24"/>
                <w:szCs w:val="24"/>
              </w:rPr>
              <w:t xml:space="preserve">Дополнительные знания, умения, навыки </w:t>
            </w:r>
            <w:r>
              <w:rPr>
                <w:b/>
                <w:i/>
                <w:iCs/>
                <w:sz w:val="24"/>
                <w:szCs w:val="24"/>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19DD1D22" w14:textId="77777777" w:rsidR="00CA59BA" w:rsidRDefault="00CA59BA">
            <w:pPr>
              <w:pStyle w:val="a6"/>
              <w:spacing w:after="120" w:line="240" w:lineRule="auto"/>
              <w:ind w:left="0"/>
              <w:rPr>
                <w:b/>
                <w:sz w:val="24"/>
                <w:szCs w:val="24"/>
              </w:rPr>
            </w:pPr>
            <w:r>
              <w:rPr>
                <w:b/>
                <w:sz w:val="24"/>
                <w:szCs w:val="24"/>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52B370ED" w14:textId="77777777" w:rsidR="00CA59BA" w:rsidRDefault="00CA59BA">
            <w:pPr>
              <w:pStyle w:val="a6"/>
              <w:spacing w:after="120" w:line="240" w:lineRule="auto"/>
              <w:ind w:left="0"/>
              <w:rPr>
                <w:b/>
                <w:sz w:val="24"/>
                <w:szCs w:val="24"/>
              </w:rPr>
            </w:pPr>
            <w:r>
              <w:rPr>
                <w:b/>
                <w:sz w:val="24"/>
                <w:szCs w:val="24"/>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49000A31" w14:textId="77777777" w:rsidR="00CA59BA" w:rsidRDefault="00CA59BA">
            <w:pPr>
              <w:pStyle w:val="a6"/>
              <w:spacing w:after="120" w:line="240" w:lineRule="auto"/>
              <w:ind w:left="0"/>
              <w:rPr>
                <w:b/>
                <w:sz w:val="24"/>
                <w:szCs w:val="24"/>
              </w:rPr>
            </w:pPr>
            <w:r>
              <w:rPr>
                <w:b/>
                <w:sz w:val="24"/>
                <w:szCs w:val="24"/>
              </w:rPr>
              <w:t>Обоснование включения в рабочую программу</w:t>
            </w:r>
          </w:p>
        </w:tc>
      </w:tr>
      <w:tr w:rsidR="00CA59BA" w14:paraId="1A2E9BF1" w14:textId="77777777" w:rsidTr="00CA59BA">
        <w:tc>
          <w:tcPr>
            <w:tcW w:w="770" w:type="dxa"/>
            <w:tcBorders>
              <w:top w:val="single" w:sz="4" w:space="0" w:color="auto"/>
              <w:left w:val="single" w:sz="4" w:space="0" w:color="auto"/>
              <w:bottom w:val="single" w:sz="4" w:space="0" w:color="auto"/>
              <w:right w:val="single" w:sz="4" w:space="0" w:color="auto"/>
            </w:tcBorders>
          </w:tcPr>
          <w:p w14:paraId="3D78FFC7" w14:textId="77777777" w:rsidR="00CA59BA" w:rsidRDefault="00CA59BA">
            <w:pPr>
              <w:pStyle w:val="a6"/>
              <w:spacing w:after="120" w:line="240" w:lineRule="auto"/>
              <w:ind w:left="0"/>
              <w:rPr>
                <w:bCs/>
                <w:sz w:val="24"/>
                <w:szCs w:val="24"/>
              </w:rPr>
            </w:pPr>
          </w:p>
        </w:tc>
        <w:tc>
          <w:tcPr>
            <w:tcW w:w="3217" w:type="dxa"/>
            <w:tcBorders>
              <w:top w:val="single" w:sz="4" w:space="0" w:color="auto"/>
              <w:left w:val="single" w:sz="4" w:space="0" w:color="auto"/>
              <w:bottom w:val="single" w:sz="4" w:space="0" w:color="auto"/>
              <w:right w:val="single" w:sz="4" w:space="0" w:color="auto"/>
            </w:tcBorders>
          </w:tcPr>
          <w:p w14:paraId="65F95726" w14:textId="77777777" w:rsidR="00CA59BA" w:rsidRDefault="00CA59BA">
            <w:pPr>
              <w:pStyle w:val="a6"/>
              <w:spacing w:after="120" w:line="240" w:lineRule="auto"/>
              <w:ind w:left="0"/>
              <w:rPr>
                <w:bCs/>
                <w:sz w:val="24"/>
                <w:szCs w:val="24"/>
              </w:rPr>
            </w:pPr>
          </w:p>
        </w:tc>
        <w:tc>
          <w:tcPr>
            <w:tcW w:w="1774" w:type="dxa"/>
            <w:tcBorders>
              <w:top w:val="single" w:sz="4" w:space="0" w:color="auto"/>
              <w:left w:val="single" w:sz="4" w:space="0" w:color="auto"/>
              <w:bottom w:val="single" w:sz="4" w:space="0" w:color="auto"/>
              <w:right w:val="single" w:sz="4" w:space="0" w:color="auto"/>
            </w:tcBorders>
          </w:tcPr>
          <w:p w14:paraId="29912F30" w14:textId="77777777" w:rsidR="00CA59BA" w:rsidRDefault="00CA59BA">
            <w:pPr>
              <w:pStyle w:val="a6"/>
              <w:spacing w:after="120" w:line="240" w:lineRule="auto"/>
              <w:ind w:left="0"/>
              <w:rPr>
                <w:bCs/>
                <w:sz w:val="24"/>
                <w:szCs w:val="24"/>
              </w:rPr>
            </w:pPr>
          </w:p>
        </w:tc>
        <w:tc>
          <w:tcPr>
            <w:tcW w:w="1488" w:type="dxa"/>
            <w:tcBorders>
              <w:top w:val="single" w:sz="4" w:space="0" w:color="auto"/>
              <w:left w:val="single" w:sz="4" w:space="0" w:color="auto"/>
              <w:bottom w:val="single" w:sz="4" w:space="0" w:color="auto"/>
              <w:right w:val="single" w:sz="4" w:space="0" w:color="auto"/>
            </w:tcBorders>
          </w:tcPr>
          <w:p w14:paraId="41CC0ADF" w14:textId="77777777" w:rsidR="00CA59BA" w:rsidRDefault="00CA59BA">
            <w:pPr>
              <w:pStyle w:val="a6"/>
              <w:spacing w:after="120" w:line="240" w:lineRule="auto"/>
              <w:ind w:left="0"/>
              <w:rPr>
                <w:bCs/>
                <w:sz w:val="24"/>
                <w:szCs w:val="24"/>
              </w:rPr>
            </w:pPr>
          </w:p>
        </w:tc>
        <w:tc>
          <w:tcPr>
            <w:tcW w:w="2390" w:type="dxa"/>
            <w:tcBorders>
              <w:top w:val="single" w:sz="4" w:space="0" w:color="auto"/>
              <w:left w:val="single" w:sz="4" w:space="0" w:color="auto"/>
              <w:bottom w:val="single" w:sz="4" w:space="0" w:color="auto"/>
              <w:right w:val="single" w:sz="4" w:space="0" w:color="auto"/>
            </w:tcBorders>
          </w:tcPr>
          <w:p w14:paraId="4BC9DCF6" w14:textId="77777777" w:rsidR="00CA59BA" w:rsidRDefault="00CA59BA">
            <w:pPr>
              <w:pStyle w:val="a6"/>
              <w:spacing w:after="120" w:line="240" w:lineRule="auto"/>
              <w:ind w:left="0"/>
              <w:rPr>
                <w:bCs/>
                <w:sz w:val="24"/>
                <w:szCs w:val="24"/>
              </w:rPr>
            </w:pPr>
          </w:p>
        </w:tc>
      </w:tr>
    </w:tbl>
    <w:p w14:paraId="09212679" w14:textId="77777777" w:rsidR="00CA59BA" w:rsidRDefault="00CA59BA" w:rsidP="005A68B4">
      <w:pPr>
        <w:pStyle w:val="1"/>
        <w:ind w:firstLine="709"/>
        <w:jc w:val="both"/>
        <w:rPr>
          <w:b/>
          <w:bCs/>
        </w:rPr>
      </w:pPr>
    </w:p>
    <w:p w14:paraId="57CDB317" w14:textId="77777777" w:rsidR="005A68B4" w:rsidRPr="00400CF8" w:rsidRDefault="001B28B3" w:rsidP="005A68B4">
      <w:pPr>
        <w:pStyle w:val="1"/>
        <w:ind w:firstLine="709"/>
        <w:jc w:val="both"/>
        <w:rPr>
          <w:b/>
          <w:bCs/>
        </w:rPr>
      </w:pPr>
      <w:r w:rsidRPr="00400CF8">
        <w:rPr>
          <w:b/>
          <w:bCs/>
        </w:rPr>
        <w:t>2. СТРУКТУРА И СОДЕРЖАНИЕ  ДИСЦИПЛИНЫ</w:t>
      </w:r>
      <w:bookmarkEnd w:id="6"/>
    </w:p>
    <w:p w14:paraId="095C6FF8" w14:textId="77777777" w:rsidR="005A68B4" w:rsidRPr="00400CF8" w:rsidRDefault="005A68B4" w:rsidP="005A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p>
    <w:p w14:paraId="3A40452D" w14:textId="77777777" w:rsidR="005A68B4" w:rsidRPr="00400CF8" w:rsidRDefault="005A68B4" w:rsidP="005A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r w:rsidRPr="00400CF8">
        <w:rPr>
          <w:rFonts w:ascii="Times New Roman" w:hAnsi="Times New Roman"/>
          <w:b/>
          <w:sz w:val="24"/>
          <w:szCs w:val="24"/>
        </w:rPr>
        <w:t xml:space="preserve">2.1. </w:t>
      </w:r>
      <w:r w:rsidR="00E93274">
        <w:rPr>
          <w:rFonts w:ascii="Times New Roman" w:hAnsi="Times New Roman"/>
          <w:b/>
          <w:sz w:val="24"/>
          <w:szCs w:val="24"/>
        </w:rPr>
        <w:t>Трудоемкость освоения дисциплины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117"/>
        <w:gridCol w:w="1222"/>
        <w:gridCol w:w="2000"/>
      </w:tblGrid>
      <w:tr w:rsidR="005A68B4" w:rsidRPr="00E6387E" w14:paraId="2C4E0E5F" w14:textId="77777777" w:rsidTr="000E0409">
        <w:trPr>
          <w:trHeight w:val="460"/>
        </w:trPr>
        <w:tc>
          <w:tcPr>
            <w:tcW w:w="3275" w:type="pct"/>
          </w:tcPr>
          <w:p w14:paraId="4EAA9F25" w14:textId="77777777" w:rsidR="005A68B4" w:rsidRPr="00E6387E" w:rsidRDefault="005A68B4" w:rsidP="00E6387E">
            <w:pPr>
              <w:spacing w:line="240" w:lineRule="auto"/>
              <w:rPr>
                <w:rFonts w:ascii="Times New Roman" w:hAnsi="Times New Roman"/>
                <w:b/>
                <w:sz w:val="24"/>
                <w:szCs w:val="24"/>
              </w:rPr>
            </w:pPr>
            <w:r w:rsidRPr="00E6387E">
              <w:rPr>
                <w:rFonts w:ascii="Times New Roman" w:hAnsi="Times New Roman"/>
                <w:b/>
                <w:sz w:val="24"/>
                <w:szCs w:val="24"/>
              </w:rPr>
              <w:t>Вид учебной работы</w:t>
            </w:r>
          </w:p>
        </w:tc>
        <w:tc>
          <w:tcPr>
            <w:tcW w:w="654" w:type="pct"/>
          </w:tcPr>
          <w:p w14:paraId="02A83971" w14:textId="77777777" w:rsidR="005A68B4" w:rsidRPr="00C9681C" w:rsidRDefault="005A68B4" w:rsidP="00E6387E">
            <w:pPr>
              <w:spacing w:line="240" w:lineRule="auto"/>
              <w:jc w:val="center"/>
              <w:rPr>
                <w:rFonts w:ascii="Times New Roman" w:hAnsi="Times New Roman"/>
                <w:b/>
                <w:sz w:val="24"/>
                <w:szCs w:val="24"/>
              </w:rPr>
            </w:pPr>
            <w:r w:rsidRPr="00C9681C">
              <w:rPr>
                <w:rFonts w:ascii="Times New Roman" w:hAnsi="Times New Roman"/>
                <w:b/>
                <w:sz w:val="24"/>
                <w:szCs w:val="24"/>
              </w:rPr>
              <w:t>Объем в часах</w:t>
            </w:r>
          </w:p>
        </w:tc>
        <w:tc>
          <w:tcPr>
            <w:tcW w:w="1071" w:type="pct"/>
          </w:tcPr>
          <w:p w14:paraId="0AB06637" w14:textId="562CF168" w:rsidR="005A68B4" w:rsidRPr="00C9681C" w:rsidRDefault="005A68B4" w:rsidP="00E6387E">
            <w:pPr>
              <w:spacing w:line="240" w:lineRule="auto"/>
              <w:jc w:val="center"/>
              <w:rPr>
                <w:rFonts w:ascii="Times New Roman" w:hAnsi="Times New Roman"/>
                <w:b/>
                <w:sz w:val="24"/>
                <w:szCs w:val="24"/>
              </w:rPr>
            </w:pPr>
            <w:r w:rsidRPr="00C9681C">
              <w:rPr>
                <w:rFonts w:ascii="Times New Roman" w:eastAsia="MS Mincho" w:hAnsi="Times New Roman"/>
                <w:b/>
                <w:sz w:val="24"/>
                <w:szCs w:val="24"/>
              </w:rPr>
              <w:t>в т. ч в форме практической подготовки</w:t>
            </w:r>
          </w:p>
        </w:tc>
      </w:tr>
      <w:tr w:rsidR="005A68B4" w:rsidRPr="00E6387E" w14:paraId="27D35C2D" w14:textId="77777777" w:rsidTr="000E0409">
        <w:trPr>
          <w:trHeight w:val="460"/>
        </w:trPr>
        <w:tc>
          <w:tcPr>
            <w:tcW w:w="3275" w:type="pct"/>
          </w:tcPr>
          <w:p w14:paraId="498A1A6F" w14:textId="77777777" w:rsidR="005A68B4" w:rsidRPr="00E6387E" w:rsidRDefault="001B28B3" w:rsidP="00E6387E">
            <w:pPr>
              <w:spacing w:line="240" w:lineRule="auto"/>
              <w:rPr>
                <w:rFonts w:ascii="Times New Roman" w:hAnsi="Times New Roman"/>
                <w:b/>
                <w:sz w:val="24"/>
                <w:szCs w:val="24"/>
              </w:rPr>
            </w:pPr>
            <w:r>
              <w:rPr>
                <w:rFonts w:ascii="Times New Roman" w:hAnsi="Times New Roman"/>
                <w:b/>
                <w:sz w:val="24"/>
                <w:szCs w:val="24"/>
              </w:rPr>
              <w:t>Учебные занятия</w:t>
            </w:r>
          </w:p>
        </w:tc>
        <w:tc>
          <w:tcPr>
            <w:tcW w:w="654" w:type="pct"/>
          </w:tcPr>
          <w:p w14:paraId="5224ED4D" w14:textId="3B5C120B" w:rsidR="005A68B4" w:rsidRPr="00E6387E" w:rsidRDefault="00A9559D" w:rsidP="00E6387E">
            <w:pPr>
              <w:spacing w:line="240" w:lineRule="auto"/>
              <w:jc w:val="center"/>
              <w:rPr>
                <w:rFonts w:ascii="Times New Roman" w:hAnsi="Times New Roman"/>
                <w:b/>
                <w:i/>
                <w:iCs/>
                <w:sz w:val="24"/>
                <w:szCs w:val="24"/>
              </w:rPr>
            </w:pPr>
            <w:r>
              <w:rPr>
                <w:rFonts w:ascii="Times New Roman" w:hAnsi="Times New Roman"/>
                <w:b/>
                <w:i/>
                <w:iCs/>
                <w:sz w:val="24"/>
                <w:szCs w:val="24"/>
              </w:rPr>
              <w:t>3</w:t>
            </w:r>
            <w:r w:rsidR="00C9681C">
              <w:rPr>
                <w:rFonts w:ascii="Times New Roman" w:hAnsi="Times New Roman"/>
                <w:b/>
                <w:i/>
                <w:iCs/>
                <w:sz w:val="24"/>
                <w:szCs w:val="24"/>
              </w:rPr>
              <w:t>4</w:t>
            </w:r>
          </w:p>
        </w:tc>
        <w:tc>
          <w:tcPr>
            <w:tcW w:w="1071" w:type="pct"/>
          </w:tcPr>
          <w:p w14:paraId="6DB08461" w14:textId="77777777" w:rsidR="005A68B4" w:rsidRPr="00E6387E" w:rsidRDefault="005A68B4" w:rsidP="00E6387E">
            <w:pPr>
              <w:spacing w:line="240" w:lineRule="auto"/>
              <w:jc w:val="center"/>
              <w:rPr>
                <w:rFonts w:ascii="Times New Roman" w:hAnsi="Times New Roman"/>
                <w:b/>
                <w:i/>
                <w:iCs/>
                <w:sz w:val="24"/>
                <w:szCs w:val="24"/>
              </w:rPr>
            </w:pPr>
          </w:p>
        </w:tc>
      </w:tr>
      <w:tr w:rsidR="005A68B4" w:rsidRPr="00E6387E" w14:paraId="3E72B710" w14:textId="77777777" w:rsidTr="000E0409">
        <w:trPr>
          <w:trHeight w:val="460"/>
        </w:trPr>
        <w:tc>
          <w:tcPr>
            <w:tcW w:w="3275" w:type="pct"/>
          </w:tcPr>
          <w:p w14:paraId="7283E337" w14:textId="77777777" w:rsidR="005A68B4" w:rsidRPr="00E6387E" w:rsidRDefault="005A68B4" w:rsidP="00E6387E">
            <w:pPr>
              <w:spacing w:line="240" w:lineRule="auto"/>
              <w:rPr>
                <w:rFonts w:ascii="Times New Roman" w:hAnsi="Times New Roman"/>
                <w:b/>
                <w:sz w:val="24"/>
                <w:szCs w:val="24"/>
              </w:rPr>
            </w:pPr>
            <w:r w:rsidRPr="00E6387E">
              <w:rPr>
                <w:rFonts w:ascii="Times New Roman" w:hAnsi="Times New Roman"/>
                <w:b/>
                <w:sz w:val="24"/>
                <w:szCs w:val="24"/>
                <w:lang w:eastAsia="ru-RU"/>
              </w:rPr>
              <w:t>в т. ч.</w:t>
            </w:r>
          </w:p>
        </w:tc>
        <w:tc>
          <w:tcPr>
            <w:tcW w:w="654" w:type="pct"/>
          </w:tcPr>
          <w:p w14:paraId="48B0B003" w14:textId="77777777" w:rsidR="005A68B4" w:rsidRPr="00E6387E" w:rsidRDefault="005A68B4" w:rsidP="00E6387E">
            <w:pPr>
              <w:spacing w:line="240" w:lineRule="auto"/>
              <w:jc w:val="center"/>
              <w:rPr>
                <w:rFonts w:ascii="Times New Roman" w:hAnsi="Times New Roman"/>
                <w:b/>
                <w:i/>
                <w:iCs/>
                <w:sz w:val="24"/>
                <w:szCs w:val="24"/>
              </w:rPr>
            </w:pPr>
          </w:p>
        </w:tc>
        <w:tc>
          <w:tcPr>
            <w:tcW w:w="1071" w:type="pct"/>
          </w:tcPr>
          <w:p w14:paraId="3D5D46D2" w14:textId="77777777" w:rsidR="005A68B4" w:rsidRPr="00E6387E" w:rsidRDefault="005A68B4" w:rsidP="00E6387E">
            <w:pPr>
              <w:spacing w:line="240" w:lineRule="auto"/>
              <w:jc w:val="center"/>
              <w:rPr>
                <w:rFonts w:ascii="Times New Roman" w:hAnsi="Times New Roman"/>
                <w:b/>
                <w:i/>
                <w:iCs/>
                <w:sz w:val="24"/>
                <w:szCs w:val="24"/>
              </w:rPr>
            </w:pPr>
          </w:p>
        </w:tc>
      </w:tr>
      <w:tr w:rsidR="005A68B4" w:rsidRPr="00E6387E" w14:paraId="51EAA511" w14:textId="77777777" w:rsidTr="000E0409">
        <w:trPr>
          <w:trHeight w:val="460"/>
        </w:trPr>
        <w:tc>
          <w:tcPr>
            <w:tcW w:w="3275" w:type="pct"/>
          </w:tcPr>
          <w:p w14:paraId="51E5B34F" w14:textId="77777777" w:rsidR="005A68B4" w:rsidRPr="00E6387E" w:rsidRDefault="005A68B4" w:rsidP="00E6387E">
            <w:pPr>
              <w:spacing w:line="240" w:lineRule="auto"/>
              <w:rPr>
                <w:rFonts w:ascii="Times New Roman" w:hAnsi="Times New Roman"/>
                <w:b/>
                <w:sz w:val="24"/>
                <w:szCs w:val="24"/>
              </w:rPr>
            </w:pPr>
            <w:r w:rsidRPr="00E6387E">
              <w:rPr>
                <w:rFonts w:ascii="Times New Roman" w:hAnsi="Times New Roman"/>
                <w:b/>
                <w:sz w:val="24"/>
                <w:szCs w:val="24"/>
              </w:rPr>
              <w:t>Основное содержание</w:t>
            </w:r>
          </w:p>
        </w:tc>
        <w:tc>
          <w:tcPr>
            <w:tcW w:w="654" w:type="pct"/>
          </w:tcPr>
          <w:p w14:paraId="741CB703" w14:textId="77777777" w:rsidR="005A68B4" w:rsidRPr="00E6387E" w:rsidRDefault="00C83927" w:rsidP="00E6387E">
            <w:pPr>
              <w:spacing w:line="240" w:lineRule="auto"/>
              <w:jc w:val="center"/>
              <w:rPr>
                <w:rFonts w:ascii="Times New Roman" w:hAnsi="Times New Roman"/>
                <w:b/>
                <w:i/>
                <w:iCs/>
                <w:sz w:val="24"/>
                <w:szCs w:val="24"/>
              </w:rPr>
            </w:pPr>
            <w:r>
              <w:rPr>
                <w:rFonts w:ascii="Times New Roman" w:hAnsi="Times New Roman"/>
                <w:b/>
                <w:i/>
                <w:iCs/>
                <w:sz w:val="24"/>
                <w:szCs w:val="24"/>
              </w:rPr>
              <w:t>0</w:t>
            </w:r>
          </w:p>
        </w:tc>
        <w:tc>
          <w:tcPr>
            <w:tcW w:w="1071" w:type="pct"/>
          </w:tcPr>
          <w:p w14:paraId="0CA5DBB7" w14:textId="77777777" w:rsidR="005A68B4" w:rsidRPr="00E6387E" w:rsidRDefault="005A68B4" w:rsidP="00E6387E">
            <w:pPr>
              <w:spacing w:line="240" w:lineRule="auto"/>
              <w:jc w:val="center"/>
              <w:rPr>
                <w:rFonts w:ascii="Times New Roman" w:hAnsi="Times New Roman"/>
                <w:b/>
                <w:i/>
                <w:iCs/>
                <w:sz w:val="24"/>
                <w:szCs w:val="24"/>
              </w:rPr>
            </w:pPr>
          </w:p>
        </w:tc>
      </w:tr>
      <w:tr w:rsidR="005A68B4" w:rsidRPr="00E6387E" w14:paraId="4507B39F" w14:textId="77777777" w:rsidTr="000E0409">
        <w:trPr>
          <w:trHeight w:val="490"/>
        </w:trPr>
        <w:tc>
          <w:tcPr>
            <w:tcW w:w="3929" w:type="pct"/>
            <w:gridSpan w:val="2"/>
            <w:vAlign w:val="center"/>
            <w:hideMark/>
          </w:tcPr>
          <w:p w14:paraId="31CB4FBF" w14:textId="77777777" w:rsidR="005A68B4" w:rsidRPr="00E6387E" w:rsidRDefault="005A68B4" w:rsidP="00E6387E">
            <w:pPr>
              <w:suppressAutoHyphens/>
              <w:spacing w:line="240" w:lineRule="auto"/>
              <w:rPr>
                <w:rFonts w:ascii="Times New Roman" w:hAnsi="Times New Roman"/>
                <w:iCs/>
                <w:sz w:val="24"/>
                <w:szCs w:val="24"/>
                <w:highlight w:val="yellow"/>
              </w:rPr>
            </w:pPr>
            <w:r w:rsidRPr="00E6387E">
              <w:rPr>
                <w:rFonts w:ascii="Times New Roman" w:hAnsi="Times New Roman"/>
                <w:sz w:val="24"/>
                <w:szCs w:val="24"/>
              </w:rPr>
              <w:t>в т.ч.:</w:t>
            </w:r>
          </w:p>
        </w:tc>
        <w:tc>
          <w:tcPr>
            <w:tcW w:w="1071" w:type="pct"/>
          </w:tcPr>
          <w:p w14:paraId="5FBF32AB" w14:textId="77777777" w:rsidR="005A68B4" w:rsidRPr="00E6387E" w:rsidRDefault="005A68B4" w:rsidP="00E6387E">
            <w:pPr>
              <w:suppressAutoHyphens/>
              <w:spacing w:line="240" w:lineRule="auto"/>
              <w:rPr>
                <w:rFonts w:ascii="Times New Roman" w:hAnsi="Times New Roman"/>
                <w:sz w:val="24"/>
                <w:szCs w:val="24"/>
              </w:rPr>
            </w:pPr>
          </w:p>
        </w:tc>
      </w:tr>
      <w:tr w:rsidR="005A68B4" w:rsidRPr="00E6387E" w14:paraId="0198F8A8" w14:textId="77777777" w:rsidTr="000E0409">
        <w:trPr>
          <w:trHeight w:val="490"/>
        </w:trPr>
        <w:tc>
          <w:tcPr>
            <w:tcW w:w="3275" w:type="pct"/>
            <w:vAlign w:val="center"/>
            <w:hideMark/>
          </w:tcPr>
          <w:p w14:paraId="5382AB02" w14:textId="77777777" w:rsidR="005A68B4" w:rsidRPr="00E6387E" w:rsidRDefault="005A68B4" w:rsidP="00E6387E">
            <w:pPr>
              <w:suppressAutoHyphens/>
              <w:spacing w:line="240" w:lineRule="auto"/>
              <w:rPr>
                <w:rFonts w:ascii="Times New Roman" w:hAnsi="Times New Roman"/>
                <w:sz w:val="24"/>
                <w:szCs w:val="24"/>
              </w:rPr>
            </w:pPr>
            <w:r w:rsidRPr="00E6387E">
              <w:rPr>
                <w:rFonts w:ascii="Times New Roman" w:hAnsi="Times New Roman"/>
                <w:sz w:val="24"/>
                <w:szCs w:val="24"/>
              </w:rPr>
              <w:t>теоретическое обучение</w:t>
            </w:r>
          </w:p>
        </w:tc>
        <w:tc>
          <w:tcPr>
            <w:tcW w:w="654" w:type="pct"/>
            <w:vAlign w:val="center"/>
          </w:tcPr>
          <w:p w14:paraId="56E75A2B" w14:textId="77777777" w:rsidR="005A68B4" w:rsidRPr="00E6387E" w:rsidRDefault="00C83927" w:rsidP="00E6387E">
            <w:pPr>
              <w:suppressAutoHyphens/>
              <w:spacing w:line="240" w:lineRule="auto"/>
              <w:jc w:val="center"/>
              <w:rPr>
                <w:rFonts w:ascii="Times New Roman" w:hAnsi="Times New Roman"/>
                <w:iCs/>
                <w:sz w:val="24"/>
                <w:szCs w:val="24"/>
              </w:rPr>
            </w:pPr>
            <w:r>
              <w:rPr>
                <w:rFonts w:ascii="Times New Roman" w:hAnsi="Times New Roman"/>
                <w:iCs/>
                <w:sz w:val="24"/>
                <w:szCs w:val="24"/>
              </w:rPr>
              <w:t>0</w:t>
            </w:r>
          </w:p>
        </w:tc>
        <w:tc>
          <w:tcPr>
            <w:tcW w:w="1071" w:type="pct"/>
          </w:tcPr>
          <w:p w14:paraId="047B19C9" w14:textId="77777777" w:rsidR="005A68B4" w:rsidRPr="00E6387E" w:rsidRDefault="005A68B4" w:rsidP="00E6387E">
            <w:pPr>
              <w:suppressAutoHyphens/>
              <w:spacing w:line="240" w:lineRule="auto"/>
              <w:jc w:val="center"/>
              <w:rPr>
                <w:rFonts w:ascii="Times New Roman" w:hAnsi="Times New Roman"/>
                <w:iCs/>
                <w:sz w:val="24"/>
                <w:szCs w:val="24"/>
              </w:rPr>
            </w:pPr>
          </w:p>
        </w:tc>
      </w:tr>
      <w:tr w:rsidR="005A68B4" w:rsidRPr="00E6387E" w14:paraId="7A45DA17" w14:textId="77777777" w:rsidTr="000E0409">
        <w:trPr>
          <w:trHeight w:val="490"/>
        </w:trPr>
        <w:tc>
          <w:tcPr>
            <w:tcW w:w="3275" w:type="pct"/>
            <w:vAlign w:val="center"/>
            <w:hideMark/>
          </w:tcPr>
          <w:p w14:paraId="64880731" w14:textId="77777777" w:rsidR="005A68B4" w:rsidRPr="00E6387E" w:rsidRDefault="005A68B4" w:rsidP="00E6387E">
            <w:pPr>
              <w:suppressAutoHyphens/>
              <w:spacing w:line="240" w:lineRule="auto"/>
              <w:rPr>
                <w:rFonts w:ascii="Times New Roman" w:hAnsi="Times New Roman"/>
                <w:sz w:val="24"/>
                <w:szCs w:val="24"/>
              </w:rPr>
            </w:pPr>
            <w:r w:rsidRPr="00E6387E">
              <w:rPr>
                <w:rFonts w:ascii="Times New Roman" w:hAnsi="Times New Roman"/>
                <w:sz w:val="24"/>
                <w:szCs w:val="24"/>
              </w:rPr>
              <w:t>практические занятия</w:t>
            </w:r>
          </w:p>
        </w:tc>
        <w:tc>
          <w:tcPr>
            <w:tcW w:w="654" w:type="pct"/>
            <w:vAlign w:val="center"/>
          </w:tcPr>
          <w:p w14:paraId="5188CB8D" w14:textId="77777777" w:rsidR="005A68B4" w:rsidRPr="00E6387E" w:rsidRDefault="00C83927" w:rsidP="00E6387E">
            <w:pPr>
              <w:suppressAutoHyphens/>
              <w:spacing w:line="240" w:lineRule="auto"/>
              <w:jc w:val="center"/>
              <w:rPr>
                <w:rFonts w:ascii="Times New Roman" w:hAnsi="Times New Roman"/>
                <w:iCs/>
                <w:sz w:val="24"/>
                <w:szCs w:val="24"/>
              </w:rPr>
            </w:pPr>
            <w:r>
              <w:rPr>
                <w:rFonts w:ascii="Times New Roman" w:hAnsi="Times New Roman"/>
                <w:iCs/>
                <w:sz w:val="24"/>
                <w:szCs w:val="24"/>
              </w:rPr>
              <w:t>0</w:t>
            </w:r>
          </w:p>
        </w:tc>
        <w:tc>
          <w:tcPr>
            <w:tcW w:w="1071" w:type="pct"/>
          </w:tcPr>
          <w:p w14:paraId="07F5C2FB" w14:textId="77777777" w:rsidR="005A68B4" w:rsidRPr="00E6387E" w:rsidRDefault="005A68B4" w:rsidP="00E6387E">
            <w:pPr>
              <w:suppressAutoHyphens/>
              <w:spacing w:line="240" w:lineRule="auto"/>
              <w:jc w:val="center"/>
              <w:rPr>
                <w:rFonts w:ascii="Times New Roman" w:hAnsi="Times New Roman"/>
                <w:iCs/>
                <w:sz w:val="24"/>
                <w:szCs w:val="24"/>
              </w:rPr>
            </w:pPr>
          </w:p>
        </w:tc>
      </w:tr>
      <w:tr w:rsidR="005A68B4" w:rsidRPr="00E6387E" w14:paraId="5EE60FAF" w14:textId="77777777" w:rsidTr="000E0409">
        <w:trPr>
          <w:trHeight w:val="490"/>
        </w:trPr>
        <w:tc>
          <w:tcPr>
            <w:tcW w:w="3275" w:type="pct"/>
            <w:vAlign w:val="center"/>
            <w:hideMark/>
          </w:tcPr>
          <w:p w14:paraId="64CCAC6C" w14:textId="77777777" w:rsidR="005A68B4" w:rsidRPr="00E6387E" w:rsidRDefault="005A68B4" w:rsidP="00E6387E">
            <w:pPr>
              <w:tabs>
                <w:tab w:val="left" w:pos="447"/>
              </w:tabs>
              <w:suppressAutoHyphens/>
              <w:spacing w:after="0" w:line="276" w:lineRule="auto"/>
              <w:rPr>
                <w:rFonts w:ascii="Times New Roman" w:hAnsi="Times New Roman"/>
                <w:b/>
                <w:sz w:val="24"/>
                <w:szCs w:val="24"/>
                <w:lang w:eastAsia="ru-RU"/>
              </w:rPr>
            </w:pPr>
            <w:r w:rsidRPr="00E6387E">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654" w:type="pct"/>
            <w:vAlign w:val="center"/>
          </w:tcPr>
          <w:p w14:paraId="1AFFA60B" w14:textId="01308BAF" w:rsidR="005A68B4" w:rsidRPr="00E6387E" w:rsidRDefault="00C9681C" w:rsidP="00E6387E">
            <w:pPr>
              <w:suppressAutoHyphens/>
              <w:spacing w:line="240" w:lineRule="auto"/>
              <w:jc w:val="center"/>
              <w:rPr>
                <w:rFonts w:ascii="Times New Roman" w:hAnsi="Times New Roman"/>
                <w:b/>
                <w:iCs/>
                <w:sz w:val="24"/>
                <w:szCs w:val="24"/>
              </w:rPr>
            </w:pPr>
            <w:r>
              <w:rPr>
                <w:rFonts w:ascii="Times New Roman" w:hAnsi="Times New Roman"/>
                <w:b/>
                <w:iCs/>
                <w:sz w:val="24"/>
                <w:szCs w:val="24"/>
              </w:rPr>
              <w:t>34</w:t>
            </w:r>
          </w:p>
        </w:tc>
        <w:tc>
          <w:tcPr>
            <w:tcW w:w="1071" w:type="pct"/>
            <w:vAlign w:val="center"/>
          </w:tcPr>
          <w:p w14:paraId="5C91C2AB" w14:textId="77777777" w:rsidR="005A68B4" w:rsidRPr="00E6387E" w:rsidRDefault="005A68B4" w:rsidP="00E6387E">
            <w:pPr>
              <w:suppressAutoHyphens/>
              <w:spacing w:line="240" w:lineRule="auto"/>
              <w:jc w:val="center"/>
              <w:rPr>
                <w:rFonts w:ascii="Times New Roman" w:hAnsi="Times New Roman"/>
                <w:b/>
                <w:iCs/>
                <w:sz w:val="24"/>
                <w:szCs w:val="24"/>
              </w:rPr>
            </w:pPr>
          </w:p>
        </w:tc>
      </w:tr>
      <w:tr w:rsidR="005A68B4" w:rsidRPr="00E6387E" w14:paraId="3D6FBB10" w14:textId="77777777" w:rsidTr="000E0409">
        <w:trPr>
          <w:trHeight w:val="490"/>
        </w:trPr>
        <w:tc>
          <w:tcPr>
            <w:tcW w:w="3275" w:type="pct"/>
            <w:vAlign w:val="center"/>
            <w:hideMark/>
          </w:tcPr>
          <w:p w14:paraId="3AF48630" w14:textId="77777777" w:rsidR="005A68B4" w:rsidRPr="00E6387E" w:rsidRDefault="005A68B4" w:rsidP="00E6387E">
            <w:pPr>
              <w:suppressAutoHyphens/>
              <w:spacing w:line="240" w:lineRule="auto"/>
              <w:rPr>
                <w:rFonts w:ascii="Times New Roman" w:hAnsi="Times New Roman"/>
                <w:sz w:val="24"/>
                <w:szCs w:val="24"/>
              </w:rPr>
            </w:pPr>
            <w:r w:rsidRPr="00E6387E">
              <w:rPr>
                <w:rFonts w:ascii="Times New Roman" w:hAnsi="Times New Roman"/>
                <w:sz w:val="24"/>
                <w:szCs w:val="24"/>
              </w:rPr>
              <w:t>в т. ч.:</w:t>
            </w:r>
          </w:p>
        </w:tc>
        <w:tc>
          <w:tcPr>
            <w:tcW w:w="654" w:type="pct"/>
            <w:vAlign w:val="center"/>
          </w:tcPr>
          <w:p w14:paraId="51CCC291" w14:textId="77777777" w:rsidR="005A68B4" w:rsidRPr="00E6387E" w:rsidRDefault="005A68B4" w:rsidP="00E6387E">
            <w:pPr>
              <w:suppressAutoHyphens/>
              <w:spacing w:line="240" w:lineRule="auto"/>
              <w:jc w:val="center"/>
              <w:rPr>
                <w:rFonts w:ascii="Times New Roman" w:hAnsi="Times New Roman"/>
                <w:iCs/>
                <w:sz w:val="24"/>
                <w:szCs w:val="24"/>
              </w:rPr>
            </w:pPr>
          </w:p>
        </w:tc>
        <w:tc>
          <w:tcPr>
            <w:tcW w:w="1071" w:type="pct"/>
          </w:tcPr>
          <w:p w14:paraId="37511A6E" w14:textId="77777777" w:rsidR="005A68B4" w:rsidRPr="00E6387E" w:rsidRDefault="005A68B4" w:rsidP="00E6387E">
            <w:pPr>
              <w:suppressAutoHyphens/>
              <w:spacing w:line="240" w:lineRule="auto"/>
              <w:jc w:val="center"/>
              <w:rPr>
                <w:rFonts w:ascii="Times New Roman" w:hAnsi="Times New Roman"/>
                <w:iCs/>
                <w:sz w:val="24"/>
                <w:szCs w:val="24"/>
              </w:rPr>
            </w:pPr>
          </w:p>
        </w:tc>
      </w:tr>
      <w:tr w:rsidR="005A68B4" w:rsidRPr="00E6387E" w14:paraId="734AFA68" w14:textId="77777777" w:rsidTr="000E0409">
        <w:trPr>
          <w:trHeight w:val="490"/>
        </w:trPr>
        <w:tc>
          <w:tcPr>
            <w:tcW w:w="3275" w:type="pct"/>
            <w:vAlign w:val="center"/>
            <w:hideMark/>
          </w:tcPr>
          <w:p w14:paraId="02682B22" w14:textId="77777777" w:rsidR="005A68B4" w:rsidRPr="00E6387E" w:rsidRDefault="005A68B4" w:rsidP="00E6387E">
            <w:pPr>
              <w:suppressAutoHyphens/>
              <w:spacing w:line="240" w:lineRule="auto"/>
              <w:rPr>
                <w:rFonts w:ascii="Times New Roman" w:hAnsi="Times New Roman"/>
                <w:sz w:val="24"/>
                <w:szCs w:val="24"/>
              </w:rPr>
            </w:pPr>
            <w:r w:rsidRPr="00E6387E">
              <w:rPr>
                <w:rFonts w:ascii="Times New Roman" w:hAnsi="Times New Roman"/>
                <w:sz w:val="24"/>
                <w:szCs w:val="24"/>
              </w:rPr>
              <w:t>теоретическое обучение</w:t>
            </w:r>
          </w:p>
        </w:tc>
        <w:tc>
          <w:tcPr>
            <w:tcW w:w="654" w:type="pct"/>
            <w:vAlign w:val="center"/>
          </w:tcPr>
          <w:p w14:paraId="714B746A" w14:textId="77777777" w:rsidR="005A68B4" w:rsidRPr="00E6387E" w:rsidRDefault="00C83927" w:rsidP="00E6387E">
            <w:pPr>
              <w:suppressAutoHyphens/>
              <w:spacing w:line="240" w:lineRule="auto"/>
              <w:jc w:val="center"/>
              <w:rPr>
                <w:rFonts w:ascii="Times New Roman" w:hAnsi="Times New Roman"/>
                <w:iCs/>
                <w:sz w:val="24"/>
                <w:szCs w:val="24"/>
              </w:rPr>
            </w:pPr>
            <w:r>
              <w:rPr>
                <w:rFonts w:ascii="Times New Roman" w:hAnsi="Times New Roman"/>
                <w:iCs/>
                <w:sz w:val="24"/>
                <w:szCs w:val="24"/>
              </w:rPr>
              <w:t>2</w:t>
            </w:r>
            <w:r w:rsidR="00A9559D">
              <w:rPr>
                <w:rFonts w:ascii="Times New Roman" w:hAnsi="Times New Roman"/>
                <w:iCs/>
                <w:sz w:val="24"/>
                <w:szCs w:val="24"/>
              </w:rPr>
              <w:t>0</w:t>
            </w:r>
          </w:p>
        </w:tc>
        <w:tc>
          <w:tcPr>
            <w:tcW w:w="1071" w:type="pct"/>
          </w:tcPr>
          <w:p w14:paraId="76BE0822" w14:textId="77777777" w:rsidR="005A68B4" w:rsidRPr="00E6387E" w:rsidRDefault="005A68B4" w:rsidP="00E6387E">
            <w:pPr>
              <w:suppressAutoHyphens/>
              <w:spacing w:line="240" w:lineRule="auto"/>
              <w:jc w:val="center"/>
              <w:rPr>
                <w:rFonts w:ascii="Times New Roman" w:hAnsi="Times New Roman"/>
                <w:iCs/>
                <w:sz w:val="24"/>
                <w:szCs w:val="24"/>
              </w:rPr>
            </w:pPr>
          </w:p>
        </w:tc>
      </w:tr>
      <w:tr w:rsidR="005A68B4" w:rsidRPr="00E6387E" w14:paraId="6896A276" w14:textId="77777777" w:rsidTr="000E0409">
        <w:trPr>
          <w:trHeight w:val="490"/>
        </w:trPr>
        <w:tc>
          <w:tcPr>
            <w:tcW w:w="3275" w:type="pct"/>
            <w:vAlign w:val="center"/>
            <w:hideMark/>
          </w:tcPr>
          <w:p w14:paraId="1E7563F1" w14:textId="77777777" w:rsidR="005A68B4" w:rsidRPr="00E6387E" w:rsidRDefault="005A68B4" w:rsidP="00E6387E">
            <w:pPr>
              <w:suppressAutoHyphens/>
              <w:spacing w:line="240" w:lineRule="auto"/>
              <w:rPr>
                <w:rFonts w:ascii="Times New Roman" w:hAnsi="Times New Roman"/>
                <w:sz w:val="24"/>
                <w:szCs w:val="24"/>
              </w:rPr>
            </w:pPr>
            <w:r w:rsidRPr="00E6387E">
              <w:rPr>
                <w:rFonts w:ascii="Times New Roman" w:hAnsi="Times New Roman"/>
                <w:sz w:val="24"/>
                <w:szCs w:val="24"/>
              </w:rPr>
              <w:t>практические занятия</w:t>
            </w:r>
          </w:p>
        </w:tc>
        <w:tc>
          <w:tcPr>
            <w:tcW w:w="654" w:type="pct"/>
            <w:vAlign w:val="center"/>
          </w:tcPr>
          <w:p w14:paraId="1887C748" w14:textId="77777777" w:rsidR="005A68B4" w:rsidRPr="00E6387E" w:rsidRDefault="00A9559D" w:rsidP="00E6387E">
            <w:pPr>
              <w:suppressAutoHyphens/>
              <w:spacing w:line="240" w:lineRule="auto"/>
              <w:jc w:val="center"/>
              <w:rPr>
                <w:rFonts w:ascii="Times New Roman" w:hAnsi="Times New Roman"/>
                <w:iCs/>
                <w:sz w:val="24"/>
                <w:szCs w:val="24"/>
              </w:rPr>
            </w:pPr>
            <w:r>
              <w:rPr>
                <w:rFonts w:ascii="Times New Roman" w:hAnsi="Times New Roman"/>
                <w:iCs/>
                <w:sz w:val="24"/>
                <w:szCs w:val="24"/>
              </w:rPr>
              <w:t>14</w:t>
            </w:r>
          </w:p>
        </w:tc>
        <w:tc>
          <w:tcPr>
            <w:tcW w:w="1071" w:type="pct"/>
          </w:tcPr>
          <w:p w14:paraId="2BF4C782" w14:textId="77777777" w:rsidR="005A68B4" w:rsidRPr="00E6387E" w:rsidRDefault="005A68B4" w:rsidP="00E6387E">
            <w:pPr>
              <w:suppressAutoHyphens/>
              <w:spacing w:line="240" w:lineRule="auto"/>
              <w:jc w:val="center"/>
              <w:rPr>
                <w:rFonts w:ascii="Times New Roman" w:hAnsi="Times New Roman"/>
                <w:iCs/>
                <w:sz w:val="24"/>
                <w:szCs w:val="24"/>
              </w:rPr>
            </w:pPr>
          </w:p>
        </w:tc>
      </w:tr>
      <w:tr w:rsidR="005A68B4" w:rsidRPr="00E6387E" w14:paraId="14719F42" w14:textId="77777777" w:rsidTr="000E0409">
        <w:trPr>
          <w:trHeight w:val="490"/>
        </w:trPr>
        <w:tc>
          <w:tcPr>
            <w:tcW w:w="3275" w:type="pct"/>
            <w:vAlign w:val="center"/>
          </w:tcPr>
          <w:p w14:paraId="75E379B5" w14:textId="77777777" w:rsidR="005A68B4" w:rsidRPr="00E6387E" w:rsidRDefault="005A68B4" w:rsidP="00E6387E">
            <w:pPr>
              <w:suppressAutoHyphens/>
              <w:spacing w:line="240" w:lineRule="auto"/>
              <w:rPr>
                <w:rFonts w:ascii="Times New Roman" w:hAnsi="Times New Roman"/>
                <w:sz w:val="24"/>
                <w:szCs w:val="24"/>
              </w:rPr>
            </w:pPr>
            <w:r w:rsidRPr="00E6387E">
              <w:rPr>
                <w:rFonts w:ascii="Times New Roman" w:hAnsi="Times New Roman"/>
                <w:sz w:val="24"/>
                <w:szCs w:val="24"/>
              </w:rPr>
              <w:t>Индивидуальный проект (да/нет)</w:t>
            </w:r>
          </w:p>
        </w:tc>
        <w:tc>
          <w:tcPr>
            <w:tcW w:w="654" w:type="pct"/>
            <w:vAlign w:val="center"/>
          </w:tcPr>
          <w:p w14:paraId="32C103B9" w14:textId="77777777" w:rsidR="005A68B4" w:rsidRPr="00E6387E" w:rsidRDefault="00C83927" w:rsidP="00E6387E">
            <w:pPr>
              <w:suppressAutoHyphens/>
              <w:spacing w:line="240" w:lineRule="auto"/>
              <w:jc w:val="center"/>
              <w:rPr>
                <w:rFonts w:ascii="Times New Roman" w:hAnsi="Times New Roman"/>
                <w:iCs/>
                <w:sz w:val="24"/>
                <w:szCs w:val="24"/>
              </w:rPr>
            </w:pPr>
            <w:r>
              <w:rPr>
                <w:rFonts w:ascii="Times New Roman" w:hAnsi="Times New Roman"/>
                <w:iCs/>
                <w:sz w:val="24"/>
                <w:szCs w:val="24"/>
              </w:rPr>
              <w:t>да</w:t>
            </w:r>
          </w:p>
        </w:tc>
        <w:tc>
          <w:tcPr>
            <w:tcW w:w="1071" w:type="pct"/>
          </w:tcPr>
          <w:p w14:paraId="31B8AA7F" w14:textId="77777777" w:rsidR="005A68B4" w:rsidRPr="00E6387E" w:rsidRDefault="005A68B4" w:rsidP="00E6387E">
            <w:pPr>
              <w:suppressAutoHyphens/>
              <w:spacing w:line="240" w:lineRule="auto"/>
              <w:jc w:val="center"/>
              <w:rPr>
                <w:rFonts w:ascii="Times New Roman" w:hAnsi="Times New Roman"/>
                <w:iCs/>
                <w:sz w:val="24"/>
                <w:szCs w:val="24"/>
              </w:rPr>
            </w:pPr>
          </w:p>
        </w:tc>
      </w:tr>
      <w:tr w:rsidR="005A68B4" w:rsidRPr="00E6387E" w14:paraId="54BFC38D" w14:textId="77777777" w:rsidTr="000E0409">
        <w:trPr>
          <w:trHeight w:val="331"/>
        </w:trPr>
        <w:tc>
          <w:tcPr>
            <w:tcW w:w="3275" w:type="pct"/>
            <w:vAlign w:val="center"/>
          </w:tcPr>
          <w:p w14:paraId="65F767A3" w14:textId="77777777" w:rsidR="005A68B4" w:rsidRPr="00E6387E" w:rsidRDefault="005A68B4" w:rsidP="001B28B3">
            <w:pPr>
              <w:suppressAutoHyphens/>
              <w:spacing w:line="240" w:lineRule="auto"/>
              <w:rPr>
                <w:rFonts w:ascii="Times New Roman" w:hAnsi="Times New Roman"/>
                <w:b/>
                <w:i/>
                <w:sz w:val="24"/>
                <w:szCs w:val="24"/>
              </w:rPr>
            </w:pPr>
            <w:r w:rsidRPr="00E6387E">
              <w:rPr>
                <w:rFonts w:ascii="Times New Roman" w:hAnsi="Times New Roman"/>
                <w:b/>
                <w:iCs/>
                <w:sz w:val="24"/>
                <w:szCs w:val="24"/>
              </w:rPr>
              <w:t xml:space="preserve">Промежуточная аттестация </w:t>
            </w:r>
            <w:r w:rsidR="001B28B3">
              <w:rPr>
                <w:rFonts w:ascii="Times New Roman" w:hAnsi="Times New Roman"/>
                <w:b/>
                <w:iCs/>
                <w:sz w:val="24"/>
                <w:szCs w:val="24"/>
              </w:rPr>
              <w:t xml:space="preserve">в форме </w:t>
            </w:r>
            <w:r w:rsidR="00A9559D">
              <w:rPr>
                <w:rFonts w:ascii="Times New Roman" w:hAnsi="Times New Roman"/>
                <w:b/>
                <w:sz w:val="24"/>
                <w:szCs w:val="24"/>
              </w:rPr>
              <w:t>дифференцированного зачета</w:t>
            </w:r>
          </w:p>
        </w:tc>
        <w:tc>
          <w:tcPr>
            <w:tcW w:w="654" w:type="pct"/>
            <w:vAlign w:val="center"/>
          </w:tcPr>
          <w:p w14:paraId="5F4FCF0D" w14:textId="77777777" w:rsidR="005A68B4" w:rsidRPr="00E6387E" w:rsidRDefault="00C83927" w:rsidP="00E6387E">
            <w:pPr>
              <w:suppressAutoHyphens/>
              <w:spacing w:line="240" w:lineRule="auto"/>
              <w:jc w:val="center"/>
              <w:rPr>
                <w:rFonts w:ascii="Times New Roman" w:hAnsi="Times New Roman"/>
                <w:b/>
                <w:iCs/>
                <w:sz w:val="24"/>
                <w:szCs w:val="24"/>
                <w:highlight w:val="yellow"/>
              </w:rPr>
            </w:pPr>
            <w:r>
              <w:rPr>
                <w:rFonts w:ascii="Times New Roman" w:hAnsi="Times New Roman"/>
                <w:b/>
                <w:iCs/>
                <w:sz w:val="24"/>
                <w:szCs w:val="24"/>
              </w:rPr>
              <w:t>2</w:t>
            </w:r>
          </w:p>
        </w:tc>
        <w:tc>
          <w:tcPr>
            <w:tcW w:w="1071" w:type="pct"/>
          </w:tcPr>
          <w:p w14:paraId="13C702B6" w14:textId="77777777" w:rsidR="005A68B4" w:rsidRPr="00E6387E" w:rsidRDefault="005A68B4" w:rsidP="00E6387E">
            <w:pPr>
              <w:suppressAutoHyphens/>
              <w:spacing w:line="240" w:lineRule="auto"/>
              <w:jc w:val="center"/>
              <w:rPr>
                <w:rFonts w:ascii="Times New Roman" w:hAnsi="Times New Roman"/>
                <w:b/>
                <w:iCs/>
                <w:sz w:val="24"/>
                <w:szCs w:val="24"/>
              </w:rPr>
            </w:pPr>
          </w:p>
        </w:tc>
      </w:tr>
      <w:tr w:rsidR="001B28B3" w:rsidRPr="00E6387E" w14:paraId="6239142D" w14:textId="77777777" w:rsidTr="000E0409">
        <w:trPr>
          <w:trHeight w:val="331"/>
        </w:trPr>
        <w:tc>
          <w:tcPr>
            <w:tcW w:w="3275" w:type="pct"/>
            <w:vAlign w:val="center"/>
          </w:tcPr>
          <w:p w14:paraId="7EC9F381" w14:textId="77777777" w:rsidR="001B28B3" w:rsidRPr="00E6387E" w:rsidRDefault="001B28B3" w:rsidP="00E6387E">
            <w:pPr>
              <w:suppressAutoHyphens/>
              <w:spacing w:line="240" w:lineRule="auto"/>
              <w:rPr>
                <w:rFonts w:ascii="Times New Roman" w:hAnsi="Times New Roman"/>
                <w:b/>
                <w:iCs/>
                <w:sz w:val="24"/>
                <w:szCs w:val="24"/>
              </w:rPr>
            </w:pPr>
            <w:r>
              <w:rPr>
                <w:rFonts w:ascii="Times New Roman" w:hAnsi="Times New Roman"/>
                <w:b/>
                <w:iCs/>
                <w:sz w:val="24"/>
                <w:szCs w:val="24"/>
              </w:rPr>
              <w:t>Всего</w:t>
            </w:r>
          </w:p>
        </w:tc>
        <w:tc>
          <w:tcPr>
            <w:tcW w:w="654" w:type="pct"/>
            <w:vAlign w:val="center"/>
          </w:tcPr>
          <w:p w14:paraId="248FA014" w14:textId="77777777" w:rsidR="001B28B3" w:rsidRDefault="00A9559D" w:rsidP="00E6387E">
            <w:pPr>
              <w:suppressAutoHyphens/>
              <w:spacing w:line="240" w:lineRule="auto"/>
              <w:jc w:val="center"/>
              <w:rPr>
                <w:rFonts w:ascii="Times New Roman" w:hAnsi="Times New Roman"/>
                <w:b/>
                <w:iCs/>
                <w:sz w:val="24"/>
                <w:szCs w:val="24"/>
              </w:rPr>
            </w:pPr>
            <w:r>
              <w:rPr>
                <w:rFonts w:ascii="Times New Roman" w:hAnsi="Times New Roman"/>
                <w:b/>
                <w:iCs/>
                <w:sz w:val="24"/>
                <w:szCs w:val="24"/>
              </w:rPr>
              <w:t>36</w:t>
            </w:r>
          </w:p>
        </w:tc>
        <w:tc>
          <w:tcPr>
            <w:tcW w:w="1071" w:type="pct"/>
          </w:tcPr>
          <w:p w14:paraId="34FCD30B" w14:textId="77777777" w:rsidR="001B28B3" w:rsidRPr="00E6387E" w:rsidRDefault="001B28B3" w:rsidP="00E6387E">
            <w:pPr>
              <w:suppressAutoHyphens/>
              <w:spacing w:line="240" w:lineRule="auto"/>
              <w:jc w:val="center"/>
              <w:rPr>
                <w:rFonts w:ascii="Times New Roman" w:hAnsi="Times New Roman"/>
                <w:b/>
                <w:iCs/>
                <w:sz w:val="24"/>
                <w:szCs w:val="24"/>
              </w:rPr>
            </w:pPr>
          </w:p>
        </w:tc>
      </w:tr>
    </w:tbl>
    <w:p w14:paraId="42C7F19E" w14:textId="77777777" w:rsidR="000E0409" w:rsidRDefault="000E0409" w:rsidP="005A68B4">
      <w:pPr>
        <w:suppressAutoHyphens/>
        <w:spacing w:after="120" w:line="276" w:lineRule="auto"/>
        <w:rPr>
          <w:rFonts w:ascii="Times New Roman" w:hAnsi="Times New Roman"/>
          <w:bCs/>
          <w:i/>
          <w:sz w:val="24"/>
          <w:szCs w:val="24"/>
          <w:lang w:eastAsia="ru-RU"/>
        </w:rPr>
      </w:pPr>
    </w:p>
    <w:p w14:paraId="0B8D0A20" w14:textId="77777777" w:rsidR="005A68B4" w:rsidRPr="00C9681C" w:rsidRDefault="000E0409" w:rsidP="001B28B3">
      <w:pPr>
        <w:suppressAutoHyphens/>
        <w:spacing w:after="120" w:line="276" w:lineRule="auto"/>
        <w:rPr>
          <w:rFonts w:ascii="Times New Roman" w:hAnsi="Times New Roman"/>
          <w:iCs/>
          <w:sz w:val="24"/>
          <w:szCs w:val="24"/>
        </w:rPr>
      </w:pPr>
      <w:r w:rsidRPr="00C9681C">
        <w:rPr>
          <w:rFonts w:ascii="Times New Roman" w:hAnsi="Times New Roman"/>
          <w:bCs/>
          <w:iCs/>
          <w:sz w:val="24"/>
          <w:szCs w:val="24"/>
          <w:lang w:eastAsia="ru-RU"/>
        </w:rPr>
        <w:t>Объем часов, включающих профессионально-ориентированное содержание (содержание п</w:t>
      </w:r>
      <w:r w:rsidR="00C83927" w:rsidRPr="00C9681C">
        <w:rPr>
          <w:rFonts w:ascii="Times New Roman" w:hAnsi="Times New Roman"/>
          <w:bCs/>
          <w:iCs/>
          <w:sz w:val="24"/>
          <w:szCs w:val="24"/>
          <w:lang w:eastAsia="ru-RU"/>
        </w:rPr>
        <w:t xml:space="preserve">рикладных модулей), составляет 100 </w:t>
      </w:r>
      <w:r w:rsidRPr="00C9681C">
        <w:rPr>
          <w:rFonts w:ascii="Times New Roman" w:hAnsi="Times New Roman"/>
          <w:bCs/>
          <w:iCs/>
          <w:sz w:val="24"/>
          <w:szCs w:val="24"/>
          <w:lang w:eastAsia="ru-RU"/>
        </w:rPr>
        <w:t>% от общего количества часов, отведенных на изучение дисциплины.</w:t>
      </w:r>
    </w:p>
    <w:p w14:paraId="3CCA2B4B" w14:textId="77777777" w:rsidR="00E6387E" w:rsidRDefault="00E6387E" w:rsidP="005A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sectPr w:rsidR="00E6387E" w:rsidSect="00E6387E">
          <w:pgSz w:w="11906" w:h="16838"/>
          <w:pgMar w:top="1134" w:right="850" w:bottom="1134" w:left="1701" w:header="708" w:footer="708" w:gutter="0"/>
          <w:cols w:space="720"/>
          <w:docGrid w:linePitch="299"/>
        </w:sectPr>
      </w:pPr>
    </w:p>
    <w:p w14:paraId="32EBA288" w14:textId="77777777" w:rsidR="00E6387E" w:rsidRPr="00400CF8" w:rsidRDefault="00E6387E" w:rsidP="00E6387E">
      <w:pPr>
        <w:spacing w:after="0" w:line="276" w:lineRule="auto"/>
        <w:rPr>
          <w:rFonts w:ascii="Times New Roman" w:hAnsi="Times New Roman"/>
          <w:b/>
          <w:bCs/>
          <w:sz w:val="24"/>
          <w:szCs w:val="24"/>
        </w:rPr>
      </w:pPr>
      <w:r w:rsidRPr="00400CF8">
        <w:rPr>
          <w:rFonts w:ascii="Times New Roman" w:hAnsi="Times New Roman"/>
          <w:b/>
          <w:bCs/>
          <w:sz w:val="24"/>
          <w:szCs w:val="24"/>
        </w:rPr>
        <w:lastRenderedPageBreak/>
        <w:t xml:space="preserve">2.2. </w:t>
      </w:r>
      <w:r w:rsidR="00E93274">
        <w:rPr>
          <w:rFonts w:ascii="Times New Roman" w:hAnsi="Times New Roman"/>
          <w:b/>
          <w:bCs/>
          <w:sz w:val="24"/>
          <w:szCs w:val="24"/>
        </w:rPr>
        <w:t>Содержание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8514"/>
        <w:gridCol w:w="1748"/>
        <w:gridCol w:w="1901"/>
      </w:tblGrid>
      <w:tr w:rsidR="00C9681C" w:rsidRPr="000A7691" w14:paraId="23FD78CB" w14:textId="77777777" w:rsidTr="005251C4">
        <w:trPr>
          <w:trHeight w:val="20"/>
        </w:trPr>
        <w:tc>
          <w:tcPr>
            <w:tcW w:w="781" w:type="pct"/>
            <w:tcBorders>
              <w:top w:val="single" w:sz="4" w:space="0" w:color="auto"/>
              <w:left w:val="single" w:sz="4" w:space="0" w:color="auto"/>
              <w:bottom w:val="single" w:sz="4" w:space="0" w:color="auto"/>
              <w:right w:val="single" w:sz="4" w:space="0" w:color="auto"/>
            </w:tcBorders>
            <w:vAlign w:val="center"/>
          </w:tcPr>
          <w:p w14:paraId="14C6FD6C" w14:textId="305D0535" w:rsidR="00C9681C" w:rsidRPr="00947332" w:rsidRDefault="00C9681C" w:rsidP="00C9681C">
            <w:pPr>
              <w:suppressAutoHyphens/>
              <w:spacing w:after="0" w:line="240" w:lineRule="auto"/>
              <w:ind w:right="-1"/>
              <w:jc w:val="center"/>
              <w:rPr>
                <w:rFonts w:ascii="Times New Roman" w:hAnsi="Times New Roman"/>
                <w:b/>
                <w:bCs/>
              </w:rPr>
            </w:pPr>
            <w:bookmarkStart w:id="7" w:name="_Hlk80559752"/>
            <w:r w:rsidRPr="00C52F93">
              <w:rPr>
                <w:rFonts w:ascii="Times New Roman" w:hAnsi="Times New Roman"/>
                <w:b/>
                <w:sz w:val="24"/>
                <w:szCs w:val="24"/>
              </w:rPr>
              <w:t>Наименование разделов и тем</w:t>
            </w:r>
          </w:p>
        </w:tc>
        <w:tc>
          <w:tcPr>
            <w:tcW w:w="3021" w:type="pct"/>
            <w:tcBorders>
              <w:top w:val="single" w:sz="4" w:space="0" w:color="auto"/>
              <w:left w:val="single" w:sz="4" w:space="0" w:color="auto"/>
              <w:bottom w:val="single" w:sz="4" w:space="0" w:color="auto"/>
              <w:right w:val="single" w:sz="4" w:space="0" w:color="auto"/>
            </w:tcBorders>
            <w:vAlign w:val="center"/>
          </w:tcPr>
          <w:p w14:paraId="30F4CCAF" w14:textId="66B6CAB1" w:rsidR="00C9681C" w:rsidRPr="00947332" w:rsidRDefault="00C9681C" w:rsidP="00C9681C">
            <w:pPr>
              <w:suppressAutoHyphens/>
              <w:spacing w:after="0" w:line="240" w:lineRule="auto"/>
              <w:ind w:right="-1"/>
              <w:jc w:val="center"/>
              <w:rPr>
                <w:rFonts w:ascii="Times New Roman" w:hAnsi="Times New Roman"/>
                <w:b/>
                <w:bCs/>
              </w:rPr>
            </w:pPr>
            <w:r w:rsidRPr="00C52F93">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585" w:type="pct"/>
            <w:tcBorders>
              <w:top w:val="single" w:sz="4" w:space="0" w:color="auto"/>
              <w:left w:val="single" w:sz="4" w:space="0" w:color="auto"/>
              <w:bottom w:val="single" w:sz="4" w:space="0" w:color="auto"/>
              <w:right w:val="single" w:sz="4" w:space="0" w:color="auto"/>
            </w:tcBorders>
          </w:tcPr>
          <w:p w14:paraId="3A5D351C" w14:textId="2431B81B" w:rsidR="00C9681C" w:rsidRPr="00947332" w:rsidRDefault="00C9681C" w:rsidP="00C9681C">
            <w:pPr>
              <w:suppressAutoHyphens/>
              <w:spacing w:after="0" w:line="240" w:lineRule="auto"/>
              <w:ind w:right="-1"/>
              <w:jc w:val="center"/>
              <w:rPr>
                <w:rFonts w:ascii="Times New Roman" w:hAnsi="Times New Roman"/>
                <w:b/>
                <w:bCs/>
              </w:rPr>
            </w:pPr>
            <w:r w:rsidRPr="00C52F93">
              <w:rPr>
                <w:rFonts w:ascii="Times New Roman" w:hAnsi="Times New Roman"/>
                <w:b/>
                <w:bCs/>
                <w:sz w:val="24"/>
                <w:szCs w:val="24"/>
              </w:rPr>
              <w:t xml:space="preserve">Объем, ак. ч. / </w:t>
            </w:r>
            <w:r w:rsidRPr="00C52F93">
              <w:rPr>
                <w:rFonts w:ascii="Times New Roman" w:hAnsi="Times New Roman"/>
                <w:b/>
                <w:bCs/>
                <w:sz w:val="24"/>
                <w:szCs w:val="24"/>
              </w:rPr>
              <w:br/>
              <w:t xml:space="preserve">в том числе </w:t>
            </w:r>
            <w:r w:rsidRPr="00C52F93">
              <w:rPr>
                <w:rFonts w:ascii="Times New Roman" w:hAnsi="Times New Roman"/>
                <w:b/>
                <w:bCs/>
                <w:sz w:val="24"/>
                <w:szCs w:val="24"/>
              </w:rPr>
              <w:br/>
              <w:t xml:space="preserve">в форме практической подготовки, </w:t>
            </w:r>
            <w:r w:rsidRPr="00C52F93">
              <w:rPr>
                <w:rFonts w:ascii="Times New Roman" w:hAnsi="Times New Roman"/>
                <w:b/>
                <w:bCs/>
                <w:sz w:val="24"/>
                <w:szCs w:val="24"/>
              </w:rPr>
              <w:br/>
              <w:t>ак. ч.</w:t>
            </w:r>
          </w:p>
        </w:tc>
        <w:tc>
          <w:tcPr>
            <w:tcW w:w="614" w:type="pct"/>
            <w:tcBorders>
              <w:top w:val="single" w:sz="4" w:space="0" w:color="auto"/>
              <w:left w:val="single" w:sz="4" w:space="0" w:color="auto"/>
              <w:bottom w:val="single" w:sz="4" w:space="0" w:color="auto"/>
              <w:right w:val="single" w:sz="4" w:space="0" w:color="auto"/>
            </w:tcBorders>
          </w:tcPr>
          <w:p w14:paraId="24CB3D5A" w14:textId="59CC5F1D" w:rsidR="00C9681C" w:rsidRPr="00947332" w:rsidRDefault="00C9681C" w:rsidP="00C9681C">
            <w:pPr>
              <w:spacing w:after="0" w:line="240" w:lineRule="auto"/>
              <w:jc w:val="center"/>
              <w:rPr>
                <w:rFonts w:ascii="Times New Roman" w:hAnsi="Times New Roman"/>
                <w:b/>
                <w:bCs/>
              </w:rPr>
            </w:pPr>
            <w:r w:rsidRPr="00C52F93">
              <w:rPr>
                <w:rFonts w:ascii="Times New Roman" w:hAnsi="Times New Roman"/>
                <w:b/>
                <w:bCs/>
                <w:sz w:val="24"/>
                <w:szCs w:val="24"/>
              </w:rPr>
              <w:t>Коды компетенций, формированию которых способствует элемент программы</w:t>
            </w:r>
          </w:p>
        </w:tc>
      </w:tr>
      <w:tr w:rsidR="00C9681C" w:rsidRPr="000A7691" w14:paraId="5CDE1D55" w14:textId="77777777" w:rsidTr="005251C4">
        <w:trPr>
          <w:trHeight w:val="20"/>
        </w:trPr>
        <w:tc>
          <w:tcPr>
            <w:tcW w:w="781" w:type="pct"/>
            <w:tcBorders>
              <w:top w:val="single" w:sz="4" w:space="0" w:color="auto"/>
              <w:left w:val="single" w:sz="4" w:space="0" w:color="auto"/>
              <w:bottom w:val="single" w:sz="4" w:space="0" w:color="auto"/>
              <w:right w:val="single" w:sz="4" w:space="0" w:color="auto"/>
            </w:tcBorders>
          </w:tcPr>
          <w:p w14:paraId="4E0FC815" w14:textId="77777777" w:rsidR="00C9681C" w:rsidRPr="000A7691" w:rsidRDefault="00C9681C" w:rsidP="00C9681C">
            <w:pPr>
              <w:spacing w:after="0" w:line="240" w:lineRule="auto"/>
              <w:ind w:right="-1"/>
              <w:jc w:val="center"/>
              <w:rPr>
                <w:rFonts w:ascii="Times New Roman" w:hAnsi="Times New Roman"/>
                <w:b/>
                <w:bCs/>
                <w:i/>
                <w:iCs/>
                <w:sz w:val="24"/>
                <w:szCs w:val="24"/>
              </w:rPr>
            </w:pPr>
            <w:r w:rsidRPr="000A7691">
              <w:rPr>
                <w:rFonts w:ascii="Times New Roman" w:hAnsi="Times New Roman"/>
                <w:b/>
                <w:bCs/>
                <w:i/>
                <w:iCs/>
                <w:sz w:val="24"/>
                <w:szCs w:val="24"/>
              </w:rPr>
              <w:t>1</w:t>
            </w:r>
          </w:p>
        </w:tc>
        <w:tc>
          <w:tcPr>
            <w:tcW w:w="3021" w:type="pct"/>
            <w:tcBorders>
              <w:top w:val="single" w:sz="4" w:space="0" w:color="auto"/>
              <w:left w:val="single" w:sz="4" w:space="0" w:color="auto"/>
              <w:bottom w:val="single" w:sz="4" w:space="0" w:color="auto"/>
              <w:right w:val="single" w:sz="4" w:space="0" w:color="auto"/>
            </w:tcBorders>
          </w:tcPr>
          <w:p w14:paraId="4E7B9A48" w14:textId="77777777" w:rsidR="00C9681C" w:rsidRPr="000A7691" w:rsidRDefault="00C9681C" w:rsidP="00C9681C">
            <w:pPr>
              <w:spacing w:after="0" w:line="240" w:lineRule="auto"/>
              <w:ind w:right="-1"/>
              <w:jc w:val="center"/>
              <w:rPr>
                <w:rFonts w:ascii="Times New Roman" w:hAnsi="Times New Roman"/>
                <w:b/>
                <w:bCs/>
                <w:i/>
                <w:iCs/>
                <w:sz w:val="24"/>
                <w:szCs w:val="24"/>
              </w:rPr>
            </w:pPr>
            <w:r w:rsidRPr="000A7691">
              <w:rPr>
                <w:rFonts w:ascii="Times New Roman" w:hAnsi="Times New Roman"/>
                <w:b/>
                <w:bCs/>
                <w:i/>
                <w:iCs/>
                <w:sz w:val="24"/>
                <w:szCs w:val="24"/>
              </w:rPr>
              <w:t>2</w:t>
            </w:r>
          </w:p>
        </w:tc>
        <w:tc>
          <w:tcPr>
            <w:tcW w:w="585" w:type="pct"/>
            <w:tcBorders>
              <w:top w:val="single" w:sz="4" w:space="0" w:color="auto"/>
              <w:left w:val="single" w:sz="4" w:space="0" w:color="auto"/>
              <w:bottom w:val="single" w:sz="4" w:space="0" w:color="auto"/>
              <w:right w:val="single" w:sz="4" w:space="0" w:color="auto"/>
            </w:tcBorders>
          </w:tcPr>
          <w:p w14:paraId="76DA8F06" w14:textId="77777777" w:rsidR="00C9681C" w:rsidRPr="000A7691" w:rsidRDefault="00C9681C" w:rsidP="00C9681C">
            <w:pPr>
              <w:spacing w:after="0" w:line="240" w:lineRule="auto"/>
              <w:ind w:right="-1"/>
              <w:jc w:val="center"/>
              <w:rPr>
                <w:rFonts w:ascii="Times New Roman" w:hAnsi="Times New Roman"/>
                <w:b/>
                <w:bCs/>
                <w:i/>
                <w:iCs/>
                <w:sz w:val="24"/>
                <w:szCs w:val="24"/>
              </w:rPr>
            </w:pPr>
            <w:r w:rsidRPr="000A7691">
              <w:rPr>
                <w:rFonts w:ascii="Times New Roman" w:hAnsi="Times New Roman"/>
                <w:b/>
                <w:bCs/>
                <w:i/>
                <w:iCs/>
                <w:sz w:val="24"/>
                <w:szCs w:val="24"/>
              </w:rPr>
              <w:t>3</w:t>
            </w:r>
          </w:p>
        </w:tc>
        <w:tc>
          <w:tcPr>
            <w:tcW w:w="614" w:type="pct"/>
            <w:tcBorders>
              <w:top w:val="single" w:sz="4" w:space="0" w:color="auto"/>
              <w:left w:val="single" w:sz="4" w:space="0" w:color="auto"/>
              <w:bottom w:val="single" w:sz="4" w:space="0" w:color="auto"/>
              <w:right w:val="single" w:sz="4" w:space="0" w:color="auto"/>
            </w:tcBorders>
          </w:tcPr>
          <w:p w14:paraId="39ADD556" w14:textId="77777777" w:rsidR="00C9681C" w:rsidRPr="000A7691" w:rsidRDefault="00C9681C" w:rsidP="00C9681C">
            <w:pPr>
              <w:spacing w:after="0" w:line="240" w:lineRule="auto"/>
              <w:ind w:right="-1"/>
              <w:jc w:val="center"/>
              <w:rPr>
                <w:rFonts w:ascii="Times New Roman" w:hAnsi="Times New Roman"/>
                <w:b/>
                <w:bCs/>
                <w:i/>
                <w:iCs/>
                <w:sz w:val="24"/>
                <w:szCs w:val="24"/>
              </w:rPr>
            </w:pPr>
            <w:r w:rsidRPr="000A7691">
              <w:rPr>
                <w:rFonts w:ascii="Times New Roman" w:hAnsi="Times New Roman"/>
                <w:b/>
                <w:bCs/>
                <w:i/>
                <w:iCs/>
                <w:sz w:val="24"/>
                <w:szCs w:val="24"/>
              </w:rPr>
              <w:t>4</w:t>
            </w:r>
          </w:p>
        </w:tc>
      </w:tr>
      <w:tr w:rsidR="00C9681C" w:rsidRPr="000A7691" w14:paraId="529CE727" w14:textId="77777777" w:rsidTr="005251C4">
        <w:trPr>
          <w:trHeight w:val="20"/>
        </w:trPr>
        <w:tc>
          <w:tcPr>
            <w:tcW w:w="3801" w:type="pct"/>
            <w:gridSpan w:val="2"/>
            <w:tcBorders>
              <w:top w:val="single" w:sz="4" w:space="0" w:color="auto"/>
              <w:left w:val="single" w:sz="4" w:space="0" w:color="auto"/>
              <w:bottom w:val="single" w:sz="4" w:space="0" w:color="auto"/>
              <w:right w:val="single" w:sz="4" w:space="0" w:color="auto"/>
            </w:tcBorders>
          </w:tcPr>
          <w:p w14:paraId="50181E98" w14:textId="77777777" w:rsidR="00C9681C" w:rsidRPr="000A7691" w:rsidRDefault="00C9681C" w:rsidP="00C9681C">
            <w:pPr>
              <w:spacing w:after="0" w:line="240" w:lineRule="auto"/>
              <w:ind w:right="-1"/>
              <w:jc w:val="both"/>
              <w:rPr>
                <w:rFonts w:ascii="Times New Roman" w:hAnsi="Times New Roman"/>
                <w:b/>
                <w:bCs/>
                <w:sz w:val="24"/>
                <w:szCs w:val="24"/>
              </w:rPr>
            </w:pPr>
            <w:bookmarkStart w:id="8" w:name="_Hlk78404494"/>
            <w:r w:rsidRPr="000A7691">
              <w:rPr>
                <w:rFonts w:ascii="Times New Roman" w:hAnsi="Times New Roman"/>
                <w:b/>
                <w:bCs/>
                <w:sz w:val="24"/>
                <w:szCs w:val="24"/>
              </w:rPr>
              <w:t xml:space="preserve">Раздел 1. </w:t>
            </w:r>
            <w:r>
              <w:rPr>
                <w:rFonts w:ascii="Times New Roman" w:hAnsi="Times New Roman"/>
                <w:b/>
                <w:bCs/>
                <w:sz w:val="24"/>
                <w:szCs w:val="24"/>
              </w:rPr>
              <w:t>Введение</w:t>
            </w:r>
          </w:p>
        </w:tc>
        <w:tc>
          <w:tcPr>
            <w:tcW w:w="585" w:type="pct"/>
            <w:tcBorders>
              <w:top w:val="single" w:sz="4" w:space="0" w:color="auto"/>
              <w:left w:val="single" w:sz="4" w:space="0" w:color="auto"/>
              <w:bottom w:val="single" w:sz="4" w:space="0" w:color="auto"/>
              <w:right w:val="single" w:sz="4" w:space="0" w:color="auto"/>
            </w:tcBorders>
          </w:tcPr>
          <w:p w14:paraId="485A8975" w14:textId="44D2995B" w:rsidR="00C9681C" w:rsidRPr="000A7691" w:rsidRDefault="00C9681C" w:rsidP="00C9681C">
            <w:pPr>
              <w:spacing w:after="0" w:line="240" w:lineRule="auto"/>
              <w:ind w:right="-1"/>
              <w:jc w:val="center"/>
              <w:rPr>
                <w:rFonts w:ascii="Times New Roman" w:hAnsi="Times New Roman"/>
                <w:b/>
                <w:bCs/>
                <w:iCs/>
                <w:sz w:val="24"/>
                <w:szCs w:val="24"/>
              </w:rPr>
            </w:pPr>
            <w:r>
              <w:rPr>
                <w:rFonts w:ascii="Times New Roman" w:hAnsi="Times New Roman"/>
                <w:b/>
                <w:bCs/>
                <w:iCs/>
                <w:sz w:val="24"/>
                <w:szCs w:val="24"/>
              </w:rPr>
              <w:t>8</w:t>
            </w:r>
          </w:p>
        </w:tc>
        <w:tc>
          <w:tcPr>
            <w:tcW w:w="614" w:type="pct"/>
            <w:tcBorders>
              <w:top w:val="single" w:sz="4" w:space="0" w:color="auto"/>
              <w:left w:val="single" w:sz="4" w:space="0" w:color="auto"/>
              <w:bottom w:val="single" w:sz="4" w:space="0" w:color="auto"/>
              <w:right w:val="single" w:sz="4" w:space="0" w:color="auto"/>
            </w:tcBorders>
          </w:tcPr>
          <w:p w14:paraId="545817FB" w14:textId="77777777" w:rsidR="00C9681C" w:rsidRPr="000A7691" w:rsidRDefault="00C9681C" w:rsidP="00C9681C">
            <w:pPr>
              <w:spacing w:after="0" w:line="240" w:lineRule="auto"/>
              <w:ind w:right="-1"/>
              <w:jc w:val="center"/>
              <w:rPr>
                <w:rFonts w:ascii="Times New Roman" w:hAnsi="Times New Roman"/>
                <w:b/>
                <w:bCs/>
                <w:iCs/>
                <w:sz w:val="24"/>
                <w:szCs w:val="24"/>
              </w:rPr>
            </w:pPr>
          </w:p>
        </w:tc>
      </w:tr>
      <w:tr w:rsidR="00C9681C" w:rsidRPr="000A7691" w14:paraId="1C28281B" w14:textId="77777777" w:rsidTr="005251C4">
        <w:trPr>
          <w:trHeight w:val="20"/>
        </w:trPr>
        <w:tc>
          <w:tcPr>
            <w:tcW w:w="781" w:type="pct"/>
            <w:vMerge w:val="restart"/>
            <w:tcBorders>
              <w:top w:val="single" w:sz="4" w:space="0" w:color="auto"/>
              <w:left w:val="single" w:sz="4" w:space="0" w:color="auto"/>
              <w:bottom w:val="single" w:sz="4" w:space="0" w:color="auto"/>
              <w:right w:val="single" w:sz="4" w:space="0" w:color="auto"/>
            </w:tcBorders>
          </w:tcPr>
          <w:p w14:paraId="685C9D61" w14:textId="77777777" w:rsidR="00C9681C" w:rsidRPr="002D4757" w:rsidRDefault="00C9681C" w:rsidP="00C9681C">
            <w:pPr>
              <w:spacing w:after="0" w:line="240" w:lineRule="auto"/>
              <w:ind w:right="-1"/>
              <w:rPr>
                <w:rFonts w:ascii="Times New Roman" w:hAnsi="Times New Roman"/>
                <w:b/>
                <w:bCs/>
              </w:rPr>
            </w:pPr>
          </w:p>
          <w:p w14:paraId="440E86C0" w14:textId="77777777" w:rsidR="00C9681C" w:rsidRPr="002D4757" w:rsidRDefault="00C9681C" w:rsidP="00C9681C">
            <w:pPr>
              <w:spacing w:after="0" w:line="360" w:lineRule="auto"/>
              <w:rPr>
                <w:rFonts w:ascii="Times New Roman" w:hAnsi="Times New Roman"/>
                <w:b/>
              </w:rPr>
            </w:pPr>
            <w:r w:rsidRPr="002D4757">
              <w:rPr>
                <w:rFonts w:ascii="Times New Roman" w:hAnsi="Times New Roman"/>
                <w:b/>
              </w:rPr>
              <w:t>Тема 1.1.</w:t>
            </w:r>
          </w:p>
          <w:p w14:paraId="7C545EE5" w14:textId="77777777" w:rsidR="00C9681C" w:rsidRPr="002D4757" w:rsidRDefault="00C9681C" w:rsidP="00C9681C">
            <w:pPr>
              <w:spacing w:after="0" w:line="240" w:lineRule="auto"/>
              <w:ind w:right="-1"/>
              <w:rPr>
                <w:rFonts w:ascii="Times New Roman" w:hAnsi="Times New Roman"/>
                <w:b/>
                <w:bCs/>
              </w:rPr>
            </w:pPr>
            <w:bookmarkStart w:id="9" w:name="_Hlk136166940"/>
            <w:r w:rsidRPr="002D4757">
              <w:rPr>
                <w:rFonts w:ascii="Times New Roman" w:hAnsi="Times New Roman"/>
                <w:b/>
              </w:rPr>
              <w:t>Общие представления о специальности</w:t>
            </w:r>
            <w:bookmarkEnd w:id="9"/>
          </w:p>
        </w:tc>
        <w:tc>
          <w:tcPr>
            <w:tcW w:w="3021" w:type="pct"/>
            <w:tcBorders>
              <w:top w:val="single" w:sz="4" w:space="0" w:color="auto"/>
              <w:left w:val="single" w:sz="4" w:space="0" w:color="auto"/>
              <w:bottom w:val="single" w:sz="4" w:space="0" w:color="auto"/>
              <w:right w:val="single" w:sz="4" w:space="0" w:color="auto"/>
            </w:tcBorders>
          </w:tcPr>
          <w:p w14:paraId="4BC96DA7" w14:textId="77777777" w:rsidR="00C9681C" w:rsidRPr="000A7691" w:rsidRDefault="00C9681C" w:rsidP="00C9681C">
            <w:pPr>
              <w:spacing w:after="0" w:line="240" w:lineRule="auto"/>
              <w:ind w:right="-1"/>
              <w:jc w:val="both"/>
              <w:rPr>
                <w:rFonts w:ascii="Times New Roman" w:hAnsi="Times New Roman"/>
                <w:b/>
                <w:bCs/>
                <w:sz w:val="24"/>
                <w:szCs w:val="24"/>
              </w:rPr>
            </w:pPr>
            <w:r w:rsidRPr="000A7691">
              <w:rPr>
                <w:rFonts w:ascii="Times New Roman" w:hAnsi="Times New Roman"/>
                <w:b/>
                <w:bCs/>
                <w:sz w:val="24"/>
                <w:szCs w:val="24"/>
              </w:rPr>
              <w:t xml:space="preserve">Содержание </w:t>
            </w:r>
          </w:p>
        </w:tc>
        <w:tc>
          <w:tcPr>
            <w:tcW w:w="585" w:type="pct"/>
            <w:tcBorders>
              <w:top w:val="single" w:sz="4" w:space="0" w:color="auto"/>
              <w:left w:val="single" w:sz="4" w:space="0" w:color="auto"/>
              <w:bottom w:val="single" w:sz="4" w:space="0" w:color="auto"/>
              <w:right w:val="single" w:sz="4" w:space="0" w:color="auto"/>
            </w:tcBorders>
          </w:tcPr>
          <w:p w14:paraId="09808041" w14:textId="77777777" w:rsidR="00C9681C" w:rsidRPr="000A7691" w:rsidRDefault="00C9681C" w:rsidP="00C9681C">
            <w:pPr>
              <w:suppressAutoHyphens/>
              <w:spacing w:after="0" w:line="240" w:lineRule="auto"/>
              <w:ind w:right="-1"/>
              <w:jc w:val="center"/>
              <w:rPr>
                <w:rFonts w:ascii="Times New Roman" w:hAnsi="Times New Roman"/>
                <w:b/>
                <w:iCs/>
                <w:sz w:val="24"/>
                <w:szCs w:val="24"/>
              </w:rPr>
            </w:pPr>
            <w:r>
              <w:rPr>
                <w:rFonts w:ascii="Times New Roman" w:hAnsi="Times New Roman"/>
                <w:b/>
                <w:iCs/>
                <w:sz w:val="24"/>
                <w:szCs w:val="24"/>
              </w:rPr>
              <w:t>2</w:t>
            </w:r>
          </w:p>
        </w:tc>
        <w:tc>
          <w:tcPr>
            <w:tcW w:w="614" w:type="pct"/>
            <w:tcBorders>
              <w:top w:val="single" w:sz="4" w:space="0" w:color="auto"/>
              <w:left w:val="single" w:sz="4" w:space="0" w:color="auto"/>
              <w:right w:val="single" w:sz="4" w:space="0" w:color="auto"/>
            </w:tcBorders>
          </w:tcPr>
          <w:p w14:paraId="21C4F643" w14:textId="77777777" w:rsidR="00C9681C" w:rsidRPr="000A7691" w:rsidRDefault="00C9681C" w:rsidP="00C9681C">
            <w:pPr>
              <w:widowControl w:val="0"/>
              <w:spacing w:after="0" w:line="240" w:lineRule="auto"/>
              <w:rPr>
                <w:rFonts w:ascii="Times New Roman" w:hAnsi="Times New Roman"/>
                <w:bCs/>
                <w:sz w:val="24"/>
                <w:szCs w:val="24"/>
              </w:rPr>
            </w:pPr>
          </w:p>
        </w:tc>
      </w:tr>
      <w:tr w:rsidR="00C9681C" w:rsidRPr="000A7691" w14:paraId="01607BAF"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4B975D63" w14:textId="77777777" w:rsidR="00C9681C" w:rsidRPr="002D4757" w:rsidRDefault="00C9681C" w:rsidP="00C9681C">
            <w:pPr>
              <w:spacing w:after="0" w:line="240" w:lineRule="auto"/>
              <w:ind w:right="-1"/>
              <w:rPr>
                <w:rFonts w:ascii="Times New Roman" w:hAnsi="Times New Roman"/>
                <w:b/>
                <w:bCs/>
              </w:rPr>
            </w:pPr>
          </w:p>
        </w:tc>
        <w:tc>
          <w:tcPr>
            <w:tcW w:w="3021" w:type="pct"/>
            <w:tcBorders>
              <w:top w:val="single" w:sz="4" w:space="0" w:color="auto"/>
              <w:left w:val="single" w:sz="4" w:space="0" w:color="auto"/>
              <w:bottom w:val="single" w:sz="4" w:space="0" w:color="auto"/>
              <w:right w:val="single" w:sz="4" w:space="0" w:color="auto"/>
            </w:tcBorders>
          </w:tcPr>
          <w:p w14:paraId="08E6870B" w14:textId="77777777" w:rsidR="00C9681C" w:rsidRPr="005F59BC" w:rsidRDefault="00C9681C" w:rsidP="00C9681C">
            <w:pPr>
              <w:spacing w:after="0" w:line="240" w:lineRule="auto"/>
              <w:rPr>
                <w:rFonts w:ascii="Times New Roman" w:hAnsi="Times New Roman"/>
              </w:rPr>
            </w:pPr>
            <w:r w:rsidRPr="005F59BC">
              <w:rPr>
                <w:rFonts w:ascii="Times New Roman" w:hAnsi="Times New Roman"/>
              </w:rPr>
              <w:t xml:space="preserve">Программа подготовки </w:t>
            </w:r>
            <w:r>
              <w:rPr>
                <w:rFonts w:ascii="Times New Roman" w:hAnsi="Times New Roman"/>
              </w:rPr>
              <w:t xml:space="preserve">специалистов среднего звена, понятие, </w:t>
            </w:r>
            <w:r w:rsidRPr="005F59BC">
              <w:rPr>
                <w:rFonts w:ascii="Times New Roman" w:hAnsi="Times New Roman"/>
              </w:rPr>
              <w:t>структура. Федеральные государственные образовательные стандарты (ФГОС):</w:t>
            </w:r>
            <w:r>
              <w:rPr>
                <w:rFonts w:ascii="Times New Roman" w:hAnsi="Times New Roman"/>
              </w:rPr>
              <w:t xml:space="preserve"> понятие, назначение, функции, их </w:t>
            </w:r>
            <w:r w:rsidRPr="005F59BC">
              <w:rPr>
                <w:rFonts w:ascii="Times New Roman" w:hAnsi="Times New Roman"/>
              </w:rPr>
              <w:t>структура.</w:t>
            </w:r>
          </w:p>
          <w:p w14:paraId="0ED76FF0" w14:textId="77777777" w:rsidR="00C9681C" w:rsidRPr="000A7691" w:rsidRDefault="00C9681C" w:rsidP="00C9681C">
            <w:pPr>
              <w:spacing w:after="0" w:line="240" w:lineRule="auto"/>
              <w:ind w:right="-1"/>
              <w:rPr>
                <w:rFonts w:ascii="Times New Roman" w:hAnsi="Times New Roman"/>
                <w:b/>
                <w:bCs/>
                <w:sz w:val="24"/>
                <w:szCs w:val="24"/>
              </w:rPr>
            </w:pPr>
            <w:r>
              <w:rPr>
                <w:rFonts w:ascii="Times New Roman" w:hAnsi="Times New Roman"/>
              </w:rPr>
              <w:t>Общая характеристика специальности</w:t>
            </w:r>
            <w:r w:rsidRPr="005F59BC">
              <w:rPr>
                <w:rFonts w:ascii="Times New Roman" w:hAnsi="Times New Roman"/>
              </w:rPr>
              <w:t xml:space="preserve">: код, наименование </w:t>
            </w:r>
            <w:r>
              <w:rPr>
                <w:rFonts w:ascii="Times New Roman" w:hAnsi="Times New Roman"/>
              </w:rPr>
              <w:t>специальности</w:t>
            </w:r>
            <w:r w:rsidRPr="005F59BC">
              <w:rPr>
                <w:rFonts w:ascii="Times New Roman" w:hAnsi="Times New Roman"/>
              </w:rPr>
              <w:t xml:space="preserve"> и квалификации, нормативные сроки</w:t>
            </w:r>
            <w:r>
              <w:rPr>
                <w:rFonts w:ascii="Times New Roman" w:hAnsi="Times New Roman"/>
              </w:rPr>
              <w:t xml:space="preserve"> </w:t>
            </w:r>
            <w:r w:rsidRPr="005F59BC">
              <w:rPr>
                <w:rFonts w:ascii="Times New Roman" w:hAnsi="Times New Roman"/>
              </w:rPr>
              <w:t xml:space="preserve">обучения, формы освоения </w:t>
            </w:r>
            <w:r w:rsidRPr="00A9535F">
              <w:rPr>
                <w:rFonts w:ascii="Times New Roman" w:hAnsi="Times New Roman"/>
                <w:shd w:val="clear" w:color="auto" w:fill="FFFFFF"/>
              </w:rPr>
              <w:t>ППССЗ</w:t>
            </w:r>
            <w:r w:rsidRPr="005F59BC">
              <w:rPr>
                <w:rFonts w:ascii="Times New Roman" w:hAnsi="Times New Roman"/>
              </w:rPr>
              <w:t>.</w:t>
            </w:r>
          </w:p>
        </w:tc>
        <w:tc>
          <w:tcPr>
            <w:tcW w:w="585" w:type="pct"/>
            <w:tcBorders>
              <w:top w:val="single" w:sz="4" w:space="0" w:color="auto"/>
              <w:left w:val="single" w:sz="4" w:space="0" w:color="auto"/>
              <w:bottom w:val="single" w:sz="4" w:space="0" w:color="auto"/>
              <w:right w:val="single" w:sz="4" w:space="0" w:color="auto"/>
            </w:tcBorders>
          </w:tcPr>
          <w:p w14:paraId="79EE13D7" w14:textId="77777777" w:rsidR="00C9681C" w:rsidRPr="000A7691" w:rsidRDefault="00C9681C" w:rsidP="00C9681C">
            <w:pPr>
              <w:suppressAutoHyphens/>
              <w:spacing w:after="0" w:line="240" w:lineRule="auto"/>
              <w:ind w:right="-1"/>
              <w:jc w:val="center"/>
              <w:rPr>
                <w:rFonts w:ascii="Times New Roman" w:hAnsi="Times New Roman"/>
                <w:b/>
                <w:iCs/>
                <w:sz w:val="24"/>
                <w:szCs w:val="24"/>
              </w:rPr>
            </w:pPr>
            <w:r>
              <w:rPr>
                <w:rFonts w:ascii="Times New Roman" w:hAnsi="Times New Roman"/>
                <w:b/>
                <w:iCs/>
                <w:sz w:val="24"/>
                <w:szCs w:val="24"/>
              </w:rPr>
              <w:t>2</w:t>
            </w:r>
          </w:p>
        </w:tc>
        <w:tc>
          <w:tcPr>
            <w:tcW w:w="614" w:type="pct"/>
            <w:tcBorders>
              <w:left w:val="single" w:sz="4" w:space="0" w:color="auto"/>
              <w:bottom w:val="single" w:sz="4" w:space="0" w:color="auto"/>
              <w:right w:val="single" w:sz="4" w:space="0" w:color="auto"/>
            </w:tcBorders>
          </w:tcPr>
          <w:p w14:paraId="3D7C0E26" w14:textId="77777777" w:rsidR="00C9681C" w:rsidRPr="004A11CB" w:rsidRDefault="00C9681C" w:rsidP="00C9681C">
            <w:pPr>
              <w:widowControl w:val="0"/>
              <w:spacing w:after="0" w:line="240" w:lineRule="auto"/>
              <w:jc w:val="center"/>
              <w:rPr>
                <w:rFonts w:ascii="Times New Roman" w:hAnsi="Times New Roman"/>
                <w:sz w:val="20"/>
                <w:szCs w:val="20"/>
              </w:rPr>
            </w:pPr>
          </w:p>
          <w:p w14:paraId="5B37A923"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w:t>
            </w:r>
          </w:p>
        </w:tc>
      </w:tr>
      <w:tr w:rsidR="00C9681C" w:rsidRPr="000A7691" w14:paraId="28C7A3F8"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6D75A57D" w14:textId="77777777" w:rsidR="00C9681C" w:rsidRPr="002D4757" w:rsidRDefault="00C9681C" w:rsidP="00C9681C">
            <w:pPr>
              <w:spacing w:after="0" w:line="240" w:lineRule="auto"/>
              <w:ind w:right="-1"/>
              <w:rPr>
                <w:rFonts w:ascii="Times New Roman" w:hAnsi="Times New Roman"/>
                <w:b/>
                <w:bCs/>
              </w:rPr>
            </w:pPr>
          </w:p>
        </w:tc>
        <w:tc>
          <w:tcPr>
            <w:tcW w:w="3021" w:type="pct"/>
            <w:tcBorders>
              <w:top w:val="single" w:sz="4" w:space="0" w:color="auto"/>
              <w:left w:val="single" w:sz="4" w:space="0" w:color="auto"/>
              <w:bottom w:val="single" w:sz="4" w:space="0" w:color="auto"/>
              <w:right w:val="single" w:sz="4" w:space="0" w:color="auto"/>
            </w:tcBorders>
          </w:tcPr>
          <w:p w14:paraId="555AA01A" w14:textId="77777777" w:rsidR="00C9681C" w:rsidRPr="000A7691" w:rsidRDefault="00C9681C" w:rsidP="00C9681C">
            <w:pPr>
              <w:spacing w:after="0" w:line="240" w:lineRule="auto"/>
              <w:ind w:right="-1"/>
              <w:jc w:val="both"/>
              <w:rPr>
                <w:rFonts w:ascii="Times New Roman" w:hAnsi="Times New Roman"/>
                <w:b/>
                <w:i/>
                <w:sz w:val="24"/>
                <w:szCs w:val="24"/>
              </w:rPr>
            </w:pPr>
            <w:r w:rsidRPr="000A7691">
              <w:rPr>
                <w:rFonts w:ascii="Times New Roman" w:hAnsi="Times New Roman"/>
                <w:b/>
                <w:bCs/>
                <w:sz w:val="24"/>
                <w:szCs w:val="24"/>
              </w:rPr>
              <w:t>В том числе практических занятий и лабораторных работ</w:t>
            </w:r>
          </w:p>
        </w:tc>
        <w:tc>
          <w:tcPr>
            <w:tcW w:w="585" w:type="pct"/>
            <w:tcBorders>
              <w:top w:val="single" w:sz="4" w:space="0" w:color="auto"/>
              <w:left w:val="single" w:sz="4" w:space="0" w:color="auto"/>
              <w:bottom w:val="single" w:sz="4" w:space="0" w:color="auto"/>
              <w:right w:val="single" w:sz="4" w:space="0" w:color="auto"/>
            </w:tcBorders>
          </w:tcPr>
          <w:p w14:paraId="10BCD5D9" w14:textId="77777777" w:rsidR="00C9681C" w:rsidRPr="000A7691" w:rsidRDefault="00C9681C" w:rsidP="00C9681C">
            <w:pPr>
              <w:suppressAutoHyphens/>
              <w:spacing w:after="0" w:line="240" w:lineRule="auto"/>
              <w:ind w:right="-1"/>
              <w:jc w:val="center"/>
              <w:rPr>
                <w:rFonts w:ascii="Times New Roman" w:hAnsi="Times New Roman"/>
                <w:b/>
                <w:sz w:val="24"/>
                <w:szCs w:val="24"/>
              </w:rPr>
            </w:pPr>
            <w:r>
              <w:rPr>
                <w:rFonts w:ascii="Times New Roman" w:hAnsi="Times New Roman"/>
                <w:b/>
                <w:sz w:val="24"/>
                <w:szCs w:val="24"/>
              </w:rPr>
              <w:t>-</w:t>
            </w:r>
          </w:p>
        </w:tc>
        <w:tc>
          <w:tcPr>
            <w:tcW w:w="614" w:type="pct"/>
            <w:tcBorders>
              <w:top w:val="single" w:sz="4" w:space="0" w:color="auto"/>
              <w:left w:val="single" w:sz="4" w:space="0" w:color="auto"/>
              <w:bottom w:val="single" w:sz="4" w:space="0" w:color="auto"/>
              <w:right w:val="single" w:sz="4" w:space="0" w:color="auto"/>
            </w:tcBorders>
          </w:tcPr>
          <w:p w14:paraId="3764957D" w14:textId="77777777" w:rsidR="00C9681C" w:rsidRPr="004A11CB" w:rsidRDefault="00C9681C" w:rsidP="00C9681C">
            <w:pPr>
              <w:widowControl w:val="0"/>
              <w:spacing w:after="0" w:line="240" w:lineRule="auto"/>
              <w:jc w:val="center"/>
              <w:rPr>
                <w:rFonts w:ascii="Times New Roman" w:hAnsi="Times New Roman"/>
                <w:b/>
                <w:sz w:val="20"/>
                <w:szCs w:val="20"/>
              </w:rPr>
            </w:pPr>
          </w:p>
        </w:tc>
      </w:tr>
      <w:bookmarkEnd w:id="7"/>
      <w:bookmarkEnd w:id="8"/>
      <w:tr w:rsidR="00C9681C" w:rsidRPr="000A7691" w14:paraId="661EE915"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0DEA267B" w14:textId="77777777" w:rsidR="00C9681C" w:rsidRPr="002D4757" w:rsidRDefault="00C9681C" w:rsidP="00C9681C">
            <w:pPr>
              <w:spacing w:after="0" w:line="240" w:lineRule="auto"/>
              <w:ind w:right="-1"/>
              <w:rPr>
                <w:rFonts w:ascii="Times New Roman" w:hAnsi="Times New Roman"/>
                <w:b/>
                <w:bCs/>
              </w:rPr>
            </w:pPr>
          </w:p>
        </w:tc>
        <w:tc>
          <w:tcPr>
            <w:tcW w:w="3021" w:type="pct"/>
            <w:tcBorders>
              <w:top w:val="single" w:sz="4" w:space="0" w:color="auto"/>
              <w:left w:val="single" w:sz="4" w:space="0" w:color="auto"/>
              <w:bottom w:val="single" w:sz="4" w:space="0" w:color="auto"/>
              <w:right w:val="single" w:sz="4" w:space="0" w:color="auto"/>
            </w:tcBorders>
          </w:tcPr>
          <w:p w14:paraId="6AD2F7CD" w14:textId="77777777" w:rsidR="00C9681C" w:rsidRPr="000A7691" w:rsidRDefault="00C9681C" w:rsidP="00C9681C">
            <w:pPr>
              <w:rPr>
                <w:rFonts w:ascii="Times New Roman" w:eastAsia="Batang" w:hAnsi="Times New Roman"/>
                <w:b/>
                <w:bCs/>
                <w:highlight w:val="green"/>
                <w:lang w:val="en-US" w:eastAsia="ru-RU"/>
              </w:rPr>
            </w:pPr>
            <w:r w:rsidRPr="000A7691">
              <w:rPr>
                <w:rFonts w:ascii="Times New Roman" w:eastAsia="Batang" w:hAnsi="Times New Roman"/>
                <w:b/>
                <w:bCs/>
                <w:sz w:val="24"/>
                <w:lang w:eastAsia="ru-RU"/>
              </w:rPr>
              <w:t>Самостоятельная работа обучающихся</w:t>
            </w:r>
          </w:p>
        </w:tc>
        <w:tc>
          <w:tcPr>
            <w:tcW w:w="585" w:type="pct"/>
            <w:tcBorders>
              <w:top w:val="single" w:sz="4" w:space="0" w:color="auto"/>
              <w:left w:val="single" w:sz="4" w:space="0" w:color="auto"/>
              <w:bottom w:val="single" w:sz="4" w:space="0" w:color="auto"/>
              <w:right w:val="single" w:sz="4" w:space="0" w:color="auto"/>
            </w:tcBorders>
            <w:vAlign w:val="center"/>
          </w:tcPr>
          <w:p w14:paraId="3A795960" w14:textId="77777777" w:rsidR="00C9681C" w:rsidRPr="00947332" w:rsidRDefault="00C9681C" w:rsidP="00C9681C">
            <w:pPr>
              <w:suppressAutoHyphens/>
              <w:jc w:val="center"/>
              <w:rPr>
                <w:rFonts w:ascii="Times New Roman" w:eastAsia="Batang" w:hAnsi="Times New Roman"/>
                <w:b/>
                <w:bCs/>
                <w:highlight w:val="green"/>
                <w:lang w:eastAsia="ru-RU"/>
              </w:rPr>
            </w:pPr>
            <w:r w:rsidRPr="00F71CE3">
              <w:rPr>
                <w:rFonts w:ascii="Times New Roman" w:eastAsia="Batang" w:hAnsi="Times New Roman"/>
                <w:b/>
                <w:bCs/>
                <w:lang w:eastAsia="ru-RU"/>
              </w:rPr>
              <w:t>-</w:t>
            </w:r>
          </w:p>
        </w:tc>
        <w:tc>
          <w:tcPr>
            <w:tcW w:w="614" w:type="pct"/>
            <w:tcBorders>
              <w:top w:val="single" w:sz="4" w:space="0" w:color="auto"/>
              <w:left w:val="single" w:sz="4" w:space="0" w:color="auto"/>
              <w:bottom w:val="single" w:sz="4" w:space="0" w:color="auto"/>
              <w:right w:val="single" w:sz="4" w:space="0" w:color="auto"/>
            </w:tcBorders>
          </w:tcPr>
          <w:p w14:paraId="5C6692E9" w14:textId="77777777" w:rsidR="00C9681C" w:rsidRPr="004A11CB" w:rsidRDefault="00C9681C" w:rsidP="00C9681C">
            <w:pPr>
              <w:spacing w:after="0" w:line="240" w:lineRule="auto"/>
              <w:ind w:right="-1"/>
              <w:jc w:val="center"/>
              <w:rPr>
                <w:rFonts w:ascii="Times New Roman" w:hAnsi="Times New Roman"/>
                <w:b/>
                <w:sz w:val="20"/>
                <w:szCs w:val="20"/>
              </w:rPr>
            </w:pPr>
          </w:p>
        </w:tc>
      </w:tr>
      <w:tr w:rsidR="00C9681C" w:rsidRPr="000A7691" w14:paraId="4979010F" w14:textId="77777777" w:rsidTr="005251C4">
        <w:trPr>
          <w:trHeight w:val="20"/>
        </w:trPr>
        <w:tc>
          <w:tcPr>
            <w:tcW w:w="781" w:type="pct"/>
            <w:vMerge w:val="restart"/>
            <w:tcBorders>
              <w:top w:val="single" w:sz="4" w:space="0" w:color="auto"/>
              <w:left w:val="single" w:sz="4" w:space="0" w:color="auto"/>
              <w:right w:val="single" w:sz="4" w:space="0" w:color="auto"/>
            </w:tcBorders>
          </w:tcPr>
          <w:p w14:paraId="4AE0AECF" w14:textId="77777777" w:rsidR="00C9681C" w:rsidRPr="002D4757" w:rsidRDefault="00C9681C" w:rsidP="00C9681C">
            <w:pPr>
              <w:spacing w:after="0" w:line="360" w:lineRule="auto"/>
              <w:rPr>
                <w:rFonts w:ascii="Times New Roman" w:hAnsi="Times New Roman"/>
                <w:b/>
              </w:rPr>
            </w:pPr>
            <w:r w:rsidRPr="002D4757">
              <w:rPr>
                <w:rFonts w:ascii="Times New Roman" w:hAnsi="Times New Roman"/>
                <w:b/>
              </w:rPr>
              <w:t xml:space="preserve">Тема 1.2 </w:t>
            </w:r>
          </w:p>
          <w:p w14:paraId="289F0F6C" w14:textId="77777777" w:rsidR="00C9681C" w:rsidRPr="002D4757" w:rsidRDefault="00C9681C" w:rsidP="00C9681C">
            <w:pPr>
              <w:spacing w:after="0" w:line="240" w:lineRule="auto"/>
              <w:ind w:right="-1"/>
              <w:rPr>
                <w:rFonts w:ascii="Times New Roman" w:hAnsi="Times New Roman"/>
                <w:b/>
              </w:rPr>
            </w:pPr>
            <w:bookmarkStart w:id="10" w:name="_Hlk136166954"/>
            <w:r w:rsidRPr="002D4757">
              <w:rPr>
                <w:rFonts w:ascii="Times New Roman" w:hAnsi="Times New Roman"/>
                <w:b/>
              </w:rPr>
              <w:t>Квалификацион-</w:t>
            </w:r>
          </w:p>
          <w:p w14:paraId="791F5C00" w14:textId="77777777" w:rsidR="00C9681C" w:rsidRPr="002D4757" w:rsidRDefault="00C9681C" w:rsidP="00C9681C">
            <w:pPr>
              <w:spacing w:after="0" w:line="240" w:lineRule="auto"/>
              <w:ind w:right="-1"/>
              <w:rPr>
                <w:rFonts w:ascii="Times New Roman" w:hAnsi="Times New Roman"/>
                <w:b/>
                <w:bCs/>
              </w:rPr>
            </w:pPr>
            <w:r w:rsidRPr="002D4757">
              <w:rPr>
                <w:rFonts w:ascii="Times New Roman" w:hAnsi="Times New Roman"/>
                <w:b/>
              </w:rPr>
              <w:t>ные требования к профессии</w:t>
            </w:r>
            <w:bookmarkEnd w:id="10"/>
          </w:p>
        </w:tc>
        <w:tc>
          <w:tcPr>
            <w:tcW w:w="3021" w:type="pct"/>
            <w:tcBorders>
              <w:top w:val="single" w:sz="4" w:space="0" w:color="auto"/>
              <w:left w:val="single" w:sz="4" w:space="0" w:color="auto"/>
              <w:bottom w:val="single" w:sz="4" w:space="0" w:color="auto"/>
              <w:right w:val="single" w:sz="4" w:space="0" w:color="auto"/>
            </w:tcBorders>
          </w:tcPr>
          <w:p w14:paraId="43196DED" w14:textId="77777777" w:rsidR="00C9681C" w:rsidRPr="000A7691" w:rsidRDefault="00C9681C" w:rsidP="00C9681C">
            <w:pPr>
              <w:spacing w:after="0" w:line="240" w:lineRule="auto"/>
              <w:ind w:right="-1"/>
              <w:jc w:val="both"/>
              <w:rPr>
                <w:rFonts w:ascii="Times New Roman" w:hAnsi="Times New Roman"/>
                <w:iCs/>
                <w:sz w:val="24"/>
                <w:szCs w:val="24"/>
                <w:lang w:val="en-US"/>
              </w:rPr>
            </w:pPr>
            <w:r w:rsidRPr="000A7691">
              <w:rPr>
                <w:rFonts w:ascii="Times New Roman" w:hAnsi="Times New Roman"/>
                <w:b/>
                <w:bCs/>
                <w:sz w:val="24"/>
                <w:szCs w:val="24"/>
              </w:rPr>
              <w:t>Содержание</w:t>
            </w:r>
            <w:r w:rsidRPr="00947332">
              <w:rPr>
                <w:rFonts w:ascii="Times New Roman" w:hAnsi="Times New Roman"/>
                <w:b/>
                <w:bCs/>
                <w:sz w:val="24"/>
                <w:szCs w:val="24"/>
              </w:rPr>
              <w:t xml:space="preserve"> </w:t>
            </w:r>
          </w:p>
        </w:tc>
        <w:tc>
          <w:tcPr>
            <w:tcW w:w="585" w:type="pct"/>
            <w:tcBorders>
              <w:top w:val="single" w:sz="4" w:space="0" w:color="auto"/>
              <w:left w:val="single" w:sz="4" w:space="0" w:color="auto"/>
              <w:bottom w:val="single" w:sz="4" w:space="0" w:color="auto"/>
              <w:right w:val="single" w:sz="4" w:space="0" w:color="auto"/>
            </w:tcBorders>
          </w:tcPr>
          <w:p w14:paraId="419AF5BD" w14:textId="77777777" w:rsidR="00C9681C" w:rsidRPr="000A7691" w:rsidRDefault="00C9681C" w:rsidP="00C9681C">
            <w:pPr>
              <w:suppressAutoHyphens/>
              <w:spacing w:after="0" w:line="240" w:lineRule="auto"/>
              <w:ind w:right="-1"/>
              <w:jc w:val="center"/>
              <w:rPr>
                <w:rFonts w:ascii="Times New Roman" w:hAnsi="Times New Roman"/>
                <w:b/>
                <w:iCs/>
                <w:sz w:val="24"/>
                <w:szCs w:val="24"/>
              </w:rPr>
            </w:pPr>
            <w:r>
              <w:rPr>
                <w:rFonts w:ascii="Times New Roman" w:hAnsi="Times New Roman"/>
                <w:b/>
                <w:iCs/>
                <w:sz w:val="24"/>
                <w:szCs w:val="24"/>
              </w:rPr>
              <w:t>6</w:t>
            </w:r>
          </w:p>
        </w:tc>
        <w:tc>
          <w:tcPr>
            <w:tcW w:w="614" w:type="pct"/>
            <w:tcBorders>
              <w:top w:val="single" w:sz="4" w:space="0" w:color="auto"/>
              <w:left w:val="single" w:sz="4" w:space="0" w:color="auto"/>
              <w:right w:val="single" w:sz="4" w:space="0" w:color="auto"/>
            </w:tcBorders>
          </w:tcPr>
          <w:p w14:paraId="70D228ED" w14:textId="77777777" w:rsidR="00C9681C" w:rsidRPr="004A11CB" w:rsidRDefault="00C9681C" w:rsidP="00C9681C">
            <w:pPr>
              <w:jc w:val="center"/>
              <w:rPr>
                <w:rFonts w:ascii="Times New Roman" w:hAnsi="Times New Roman"/>
                <w:b/>
                <w:sz w:val="20"/>
                <w:szCs w:val="20"/>
              </w:rPr>
            </w:pPr>
          </w:p>
        </w:tc>
      </w:tr>
      <w:tr w:rsidR="00C9681C" w:rsidRPr="000A7691" w14:paraId="0B28E166" w14:textId="77777777" w:rsidTr="005251C4">
        <w:trPr>
          <w:trHeight w:val="20"/>
        </w:trPr>
        <w:tc>
          <w:tcPr>
            <w:tcW w:w="781" w:type="pct"/>
            <w:vMerge/>
            <w:tcBorders>
              <w:top w:val="single" w:sz="4" w:space="0" w:color="auto"/>
              <w:left w:val="single" w:sz="4" w:space="0" w:color="auto"/>
              <w:right w:val="single" w:sz="4" w:space="0" w:color="auto"/>
            </w:tcBorders>
          </w:tcPr>
          <w:p w14:paraId="422A8B1E"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7527E299" w14:textId="77777777" w:rsidR="00C9681C" w:rsidRPr="000A7691" w:rsidRDefault="00C9681C" w:rsidP="00C9681C">
            <w:pPr>
              <w:spacing w:after="0" w:line="240" w:lineRule="auto"/>
              <w:ind w:right="-1"/>
              <w:jc w:val="both"/>
              <w:rPr>
                <w:rFonts w:ascii="Times New Roman" w:hAnsi="Times New Roman"/>
                <w:b/>
                <w:bCs/>
                <w:sz w:val="24"/>
                <w:szCs w:val="24"/>
              </w:rPr>
            </w:pPr>
            <w:r w:rsidRPr="00830402">
              <w:rPr>
                <w:rFonts w:ascii="Times New Roman" w:hAnsi="Times New Roman"/>
              </w:rPr>
              <w:t xml:space="preserve">Основные понятия: квалификация, </w:t>
            </w:r>
            <w:r>
              <w:rPr>
                <w:rFonts w:ascii="Times New Roman" w:hAnsi="Times New Roman"/>
              </w:rPr>
              <w:t xml:space="preserve">специальность, специалист. Квалификационные требования: понятия, назначения, отличия. Квалификационные справочники должностей руководителей, </w:t>
            </w:r>
            <w:r w:rsidRPr="00830402">
              <w:rPr>
                <w:rFonts w:ascii="Times New Roman" w:hAnsi="Times New Roman"/>
              </w:rPr>
              <w:t>специалистов и служащих. Тарифно-ква</w:t>
            </w:r>
            <w:r>
              <w:rPr>
                <w:rFonts w:ascii="Times New Roman" w:hAnsi="Times New Roman"/>
              </w:rPr>
              <w:t xml:space="preserve">лификационные характеристики по </w:t>
            </w:r>
            <w:r w:rsidRPr="00830402">
              <w:rPr>
                <w:rFonts w:ascii="Times New Roman" w:hAnsi="Times New Roman"/>
              </w:rPr>
              <w:t>должностям специалистов, служащи</w:t>
            </w:r>
            <w:r>
              <w:rPr>
                <w:rFonts w:ascii="Times New Roman" w:hAnsi="Times New Roman"/>
              </w:rPr>
              <w:t>х и рабочих профессий по данной профессии</w:t>
            </w:r>
            <w:r w:rsidRPr="00830402">
              <w:rPr>
                <w:rFonts w:ascii="Times New Roman" w:hAnsi="Times New Roman"/>
              </w:rPr>
              <w:t>.</w:t>
            </w:r>
            <w:r>
              <w:rPr>
                <w:rFonts w:ascii="Times New Roman" w:hAnsi="Times New Roman"/>
              </w:rPr>
              <w:t xml:space="preserve"> Предприятия отрасли. Оборудование. Требования охраны труда и техники безопасности при выполнении работ по специальности</w:t>
            </w:r>
          </w:p>
        </w:tc>
        <w:tc>
          <w:tcPr>
            <w:tcW w:w="585" w:type="pct"/>
            <w:tcBorders>
              <w:top w:val="single" w:sz="4" w:space="0" w:color="auto"/>
              <w:left w:val="single" w:sz="4" w:space="0" w:color="auto"/>
              <w:bottom w:val="single" w:sz="4" w:space="0" w:color="auto"/>
              <w:right w:val="single" w:sz="4" w:space="0" w:color="auto"/>
            </w:tcBorders>
          </w:tcPr>
          <w:p w14:paraId="162D0C95" w14:textId="77777777" w:rsidR="00C9681C" w:rsidRPr="000A7691" w:rsidRDefault="00C9681C" w:rsidP="00C9681C">
            <w:pPr>
              <w:suppressAutoHyphens/>
              <w:spacing w:after="0" w:line="240" w:lineRule="auto"/>
              <w:ind w:right="-1"/>
              <w:rPr>
                <w:rFonts w:ascii="Times New Roman" w:hAnsi="Times New Roman"/>
                <w:b/>
                <w:iCs/>
                <w:sz w:val="24"/>
                <w:szCs w:val="24"/>
              </w:rPr>
            </w:pPr>
            <w:r>
              <w:rPr>
                <w:rFonts w:ascii="Times New Roman" w:hAnsi="Times New Roman"/>
                <w:b/>
                <w:iCs/>
                <w:sz w:val="24"/>
                <w:szCs w:val="24"/>
              </w:rPr>
              <w:t xml:space="preserve">               2</w:t>
            </w:r>
          </w:p>
        </w:tc>
        <w:tc>
          <w:tcPr>
            <w:tcW w:w="614" w:type="pct"/>
            <w:tcBorders>
              <w:top w:val="single" w:sz="4" w:space="0" w:color="auto"/>
              <w:left w:val="single" w:sz="4" w:space="0" w:color="auto"/>
              <w:right w:val="single" w:sz="4" w:space="0" w:color="auto"/>
            </w:tcBorders>
          </w:tcPr>
          <w:p w14:paraId="5948737D" w14:textId="77777777" w:rsidR="00C9681C" w:rsidRPr="004A11CB" w:rsidRDefault="00C9681C" w:rsidP="00C9681C">
            <w:pPr>
              <w:widowControl w:val="0"/>
              <w:spacing w:after="0" w:line="240" w:lineRule="auto"/>
              <w:jc w:val="center"/>
              <w:rPr>
                <w:rFonts w:ascii="Times New Roman" w:hAnsi="Times New Roman"/>
                <w:sz w:val="20"/>
                <w:szCs w:val="20"/>
              </w:rPr>
            </w:pPr>
          </w:p>
          <w:p w14:paraId="4B836790"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w:t>
            </w:r>
          </w:p>
        </w:tc>
      </w:tr>
      <w:tr w:rsidR="00C9681C" w:rsidRPr="000A7691" w14:paraId="4D1861D1" w14:textId="77777777" w:rsidTr="005251C4">
        <w:trPr>
          <w:trHeight w:val="20"/>
        </w:trPr>
        <w:tc>
          <w:tcPr>
            <w:tcW w:w="781" w:type="pct"/>
            <w:vMerge/>
            <w:tcBorders>
              <w:left w:val="single" w:sz="4" w:space="0" w:color="auto"/>
              <w:right w:val="single" w:sz="4" w:space="0" w:color="auto"/>
            </w:tcBorders>
          </w:tcPr>
          <w:p w14:paraId="3A5BB09D"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6A935777" w14:textId="77777777" w:rsidR="00C9681C" w:rsidRPr="007A0A3E" w:rsidRDefault="00C9681C" w:rsidP="00C9681C">
            <w:pPr>
              <w:spacing w:after="0" w:line="240" w:lineRule="auto"/>
              <w:ind w:right="-1"/>
              <w:jc w:val="both"/>
              <w:rPr>
                <w:rFonts w:ascii="Times New Roman" w:hAnsi="Times New Roman"/>
                <w:b/>
                <w:bCs/>
              </w:rPr>
            </w:pPr>
            <w:r w:rsidRPr="007A0A3E">
              <w:rPr>
                <w:rFonts w:ascii="Times New Roman" w:hAnsi="Times New Roman"/>
                <w:b/>
                <w:bCs/>
              </w:rPr>
              <w:t>В том числе практических занятий и лабораторных работ</w:t>
            </w:r>
          </w:p>
        </w:tc>
        <w:tc>
          <w:tcPr>
            <w:tcW w:w="585" w:type="pct"/>
            <w:tcBorders>
              <w:top w:val="single" w:sz="4" w:space="0" w:color="auto"/>
              <w:left w:val="single" w:sz="4" w:space="0" w:color="auto"/>
              <w:bottom w:val="single" w:sz="4" w:space="0" w:color="auto"/>
              <w:right w:val="single" w:sz="4" w:space="0" w:color="auto"/>
            </w:tcBorders>
          </w:tcPr>
          <w:p w14:paraId="318F67AB" w14:textId="77777777" w:rsidR="00C9681C" w:rsidRPr="000A7691" w:rsidRDefault="00C9681C" w:rsidP="00C9681C">
            <w:pPr>
              <w:suppressAutoHyphens/>
              <w:spacing w:after="0" w:line="240" w:lineRule="auto"/>
              <w:ind w:right="-1"/>
              <w:jc w:val="center"/>
              <w:rPr>
                <w:rFonts w:ascii="Times New Roman" w:hAnsi="Times New Roman"/>
                <w:b/>
                <w:iCs/>
                <w:sz w:val="24"/>
                <w:szCs w:val="24"/>
              </w:rPr>
            </w:pPr>
            <w:r>
              <w:rPr>
                <w:rFonts w:ascii="Times New Roman" w:hAnsi="Times New Roman"/>
                <w:b/>
                <w:iCs/>
                <w:sz w:val="24"/>
                <w:szCs w:val="24"/>
              </w:rPr>
              <w:t>4</w:t>
            </w:r>
          </w:p>
        </w:tc>
        <w:tc>
          <w:tcPr>
            <w:tcW w:w="614" w:type="pct"/>
            <w:tcBorders>
              <w:left w:val="single" w:sz="4" w:space="0" w:color="auto"/>
              <w:right w:val="single" w:sz="4" w:space="0" w:color="auto"/>
            </w:tcBorders>
          </w:tcPr>
          <w:p w14:paraId="6588D320" w14:textId="77777777" w:rsidR="00C9681C" w:rsidRPr="004A11CB" w:rsidRDefault="00C9681C" w:rsidP="00C9681C">
            <w:pPr>
              <w:spacing w:after="0" w:line="240" w:lineRule="auto"/>
              <w:ind w:right="-1"/>
              <w:jc w:val="center"/>
              <w:rPr>
                <w:rFonts w:ascii="Times New Roman" w:hAnsi="Times New Roman"/>
                <w:b/>
                <w:sz w:val="20"/>
                <w:szCs w:val="20"/>
              </w:rPr>
            </w:pPr>
          </w:p>
        </w:tc>
      </w:tr>
      <w:tr w:rsidR="00C9681C" w:rsidRPr="000A7691" w14:paraId="738685C6" w14:textId="77777777" w:rsidTr="005251C4">
        <w:trPr>
          <w:trHeight w:val="20"/>
        </w:trPr>
        <w:tc>
          <w:tcPr>
            <w:tcW w:w="781" w:type="pct"/>
            <w:vMerge/>
            <w:tcBorders>
              <w:left w:val="single" w:sz="4" w:space="0" w:color="auto"/>
              <w:right w:val="single" w:sz="4" w:space="0" w:color="auto"/>
            </w:tcBorders>
          </w:tcPr>
          <w:p w14:paraId="3B6D7E0C"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72895425" w14:textId="77777777" w:rsidR="00C9681C" w:rsidRPr="002D4757" w:rsidRDefault="00C9681C" w:rsidP="00C9681C">
            <w:pPr>
              <w:spacing w:after="0" w:line="240" w:lineRule="auto"/>
              <w:ind w:right="-1"/>
              <w:jc w:val="both"/>
              <w:rPr>
                <w:rFonts w:ascii="Times New Roman" w:hAnsi="Times New Roman"/>
                <w:b/>
                <w:bCs/>
              </w:rPr>
            </w:pPr>
            <w:r w:rsidRPr="002D4757">
              <w:rPr>
                <w:rFonts w:ascii="Times New Roman" w:hAnsi="Times New Roman"/>
                <w:i/>
              </w:rPr>
              <w:t>Практическое занятие 1</w:t>
            </w:r>
            <w:r w:rsidRPr="002D4757">
              <w:rPr>
                <w:rFonts w:ascii="Times New Roman" w:hAnsi="Times New Roman"/>
              </w:rPr>
              <w:t>. «Экскурсия на предприятие –партнёр»</w:t>
            </w:r>
          </w:p>
        </w:tc>
        <w:tc>
          <w:tcPr>
            <w:tcW w:w="585" w:type="pct"/>
            <w:tcBorders>
              <w:top w:val="single" w:sz="4" w:space="0" w:color="auto"/>
              <w:left w:val="single" w:sz="4" w:space="0" w:color="auto"/>
              <w:bottom w:val="single" w:sz="4" w:space="0" w:color="auto"/>
              <w:right w:val="single" w:sz="4" w:space="0" w:color="auto"/>
            </w:tcBorders>
          </w:tcPr>
          <w:p w14:paraId="196DFBB7" w14:textId="77777777" w:rsidR="00C9681C" w:rsidRPr="000A7691" w:rsidRDefault="00C9681C" w:rsidP="00C9681C">
            <w:pPr>
              <w:suppressAutoHyphens/>
              <w:spacing w:after="0" w:line="240" w:lineRule="auto"/>
              <w:ind w:right="-1"/>
              <w:jc w:val="center"/>
              <w:rPr>
                <w:rFonts w:ascii="Times New Roman" w:hAnsi="Times New Roman"/>
                <w:bCs/>
                <w:iCs/>
                <w:sz w:val="24"/>
                <w:szCs w:val="24"/>
              </w:rPr>
            </w:pPr>
            <w:r w:rsidRPr="000A7691">
              <w:rPr>
                <w:rFonts w:ascii="Times New Roman" w:hAnsi="Times New Roman"/>
                <w:bCs/>
                <w:iCs/>
                <w:sz w:val="24"/>
                <w:szCs w:val="24"/>
              </w:rPr>
              <w:t>4</w:t>
            </w:r>
          </w:p>
        </w:tc>
        <w:tc>
          <w:tcPr>
            <w:tcW w:w="614" w:type="pct"/>
            <w:tcBorders>
              <w:left w:val="single" w:sz="4" w:space="0" w:color="auto"/>
              <w:right w:val="single" w:sz="4" w:space="0" w:color="auto"/>
            </w:tcBorders>
          </w:tcPr>
          <w:p w14:paraId="2B5E6117" w14:textId="77777777" w:rsidR="00C9681C" w:rsidRPr="004A11CB" w:rsidRDefault="00C9681C" w:rsidP="00C9681C">
            <w:pPr>
              <w:widowControl w:val="0"/>
              <w:spacing w:after="0" w:line="240" w:lineRule="auto"/>
              <w:jc w:val="center"/>
              <w:rPr>
                <w:rFonts w:ascii="Times New Roman" w:hAnsi="Times New Roman"/>
                <w:sz w:val="20"/>
                <w:szCs w:val="20"/>
              </w:rPr>
            </w:pPr>
          </w:p>
          <w:p w14:paraId="5EBF7F61"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w:t>
            </w:r>
          </w:p>
        </w:tc>
      </w:tr>
      <w:tr w:rsidR="00C9681C" w:rsidRPr="000A7691" w14:paraId="35F45A4D" w14:textId="77777777" w:rsidTr="005251C4">
        <w:trPr>
          <w:trHeight w:val="20"/>
        </w:trPr>
        <w:tc>
          <w:tcPr>
            <w:tcW w:w="781" w:type="pct"/>
            <w:vMerge/>
            <w:tcBorders>
              <w:left w:val="single" w:sz="4" w:space="0" w:color="auto"/>
              <w:bottom w:val="single" w:sz="4" w:space="0" w:color="auto"/>
              <w:right w:val="single" w:sz="4" w:space="0" w:color="auto"/>
            </w:tcBorders>
          </w:tcPr>
          <w:p w14:paraId="0AC6FF75"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0F42EF2B" w14:textId="77777777" w:rsidR="00C9681C" w:rsidRPr="007A0A3E" w:rsidRDefault="00C9681C" w:rsidP="00C9681C">
            <w:pPr>
              <w:rPr>
                <w:rFonts w:ascii="Times New Roman" w:eastAsia="Batang" w:hAnsi="Times New Roman"/>
                <w:b/>
                <w:bCs/>
                <w:lang w:eastAsia="ru-RU"/>
              </w:rPr>
            </w:pPr>
            <w:r w:rsidRPr="007A0A3E">
              <w:rPr>
                <w:rFonts w:ascii="Times New Roman" w:eastAsia="Batang" w:hAnsi="Times New Roman"/>
                <w:b/>
                <w:bCs/>
                <w:lang w:eastAsia="ru-RU"/>
              </w:rPr>
              <w:t>Самостоятельная работа обучающихся</w:t>
            </w:r>
          </w:p>
        </w:tc>
        <w:tc>
          <w:tcPr>
            <w:tcW w:w="585" w:type="pct"/>
            <w:tcBorders>
              <w:top w:val="single" w:sz="4" w:space="0" w:color="auto"/>
              <w:left w:val="single" w:sz="4" w:space="0" w:color="auto"/>
              <w:bottom w:val="single" w:sz="4" w:space="0" w:color="auto"/>
              <w:right w:val="single" w:sz="4" w:space="0" w:color="auto"/>
            </w:tcBorders>
            <w:vAlign w:val="center"/>
          </w:tcPr>
          <w:p w14:paraId="15DDF8ED" w14:textId="77777777" w:rsidR="00C9681C" w:rsidRPr="00F71CE3" w:rsidRDefault="00C9681C" w:rsidP="00C9681C">
            <w:pPr>
              <w:suppressAutoHyphens/>
              <w:jc w:val="center"/>
              <w:rPr>
                <w:rFonts w:ascii="Times New Roman" w:eastAsia="Batang" w:hAnsi="Times New Roman"/>
                <w:b/>
                <w:bCs/>
                <w:lang w:eastAsia="ru-RU"/>
              </w:rPr>
            </w:pPr>
            <w:r>
              <w:rPr>
                <w:rFonts w:ascii="Times New Roman" w:eastAsia="Batang" w:hAnsi="Times New Roman"/>
                <w:b/>
                <w:bCs/>
                <w:lang w:eastAsia="ru-RU"/>
              </w:rPr>
              <w:t>-</w:t>
            </w:r>
          </w:p>
        </w:tc>
        <w:tc>
          <w:tcPr>
            <w:tcW w:w="614" w:type="pct"/>
            <w:tcBorders>
              <w:left w:val="single" w:sz="4" w:space="0" w:color="auto"/>
              <w:bottom w:val="single" w:sz="4" w:space="0" w:color="auto"/>
              <w:right w:val="single" w:sz="4" w:space="0" w:color="auto"/>
            </w:tcBorders>
          </w:tcPr>
          <w:p w14:paraId="7FA34754" w14:textId="77777777" w:rsidR="00C9681C" w:rsidRPr="004A11CB" w:rsidRDefault="00C9681C" w:rsidP="00C9681C">
            <w:pPr>
              <w:spacing w:after="0" w:line="240" w:lineRule="auto"/>
              <w:ind w:right="-1"/>
              <w:jc w:val="center"/>
              <w:rPr>
                <w:rFonts w:ascii="Times New Roman" w:hAnsi="Times New Roman"/>
                <w:b/>
                <w:sz w:val="20"/>
                <w:szCs w:val="20"/>
              </w:rPr>
            </w:pPr>
          </w:p>
        </w:tc>
      </w:tr>
      <w:tr w:rsidR="00C9681C" w:rsidRPr="004A11CB" w14:paraId="42FB9434" w14:textId="77777777" w:rsidTr="005251C4">
        <w:trPr>
          <w:gridAfter w:val="1"/>
          <w:wAfter w:w="614" w:type="pct"/>
          <w:trHeight w:val="20"/>
        </w:trPr>
        <w:tc>
          <w:tcPr>
            <w:tcW w:w="3801" w:type="pct"/>
            <w:gridSpan w:val="2"/>
            <w:tcBorders>
              <w:top w:val="single" w:sz="4" w:space="0" w:color="auto"/>
              <w:left w:val="single" w:sz="4" w:space="0" w:color="auto"/>
              <w:bottom w:val="single" w:sz="4" w:space="0" w:color="auto"/>
              <w:right w:val="single" w:sz="4" w:space="0" w:color="auto"/>
            </w:tcBorders>
          </w:tcPr>
          <w:p w14:paraId="7A390E51" w14:textId="77777777" w:rsidR="00C9681C" w:rsidRDefault="00C9681C" w:rsidP="00C9681C">
            <w:pPr>
              <w:widowControl w:val="0"/>
              <w:spacing w:after="0" w:line="240" w:lineRule="auto"/>
              <w:rPr>
                <w:rFonts w:ascii="Times New Roman" w:hAnsi="Times New Roman"/>
                <w:b/>
                <w:spacing w:val="-5"/>
                <w:sz w:val="24"/>
                <w:szCs w:val="24"/>
              </w:rPr>
            </w:pPr>
            <w:r w:rsidRPr="00F71CE3">
              <w:rPr>
                <w:rFonts w:ascii="Times New Roman" w:hAnsi="Times New Roman"/>
                <w:b/>
                <w:sz w:val="24"/>
                <w:szCs w:val="24"/>
              </w:rPr>
              <w:t>Раздел</w:t>
            </w:r>
            <w:r w:rsidRPr="00F71CE3">
              <w:rPr>
                <w:rFonts w:ascii="Times New Roman" w:hAnsi="Times New Roman"/>
                <w:b/>
                <w:spacing w:val="-6"/>
                <w:sz w:val="24"/>
                <w:szCs w:val="24"/>
              </w:rPr>
              <w:t xml:space="preserve"> </w:t>
            </w:r>
            <w:r w:rsidRPr="00F71CE3">
              <w:rPr>
                <w:rFonts w:ascii="Times New Roman" w:hAnsi="Times New Roman"/>
                <w:b/>
                <w:sz w:val="24"/>
                <w:szCs w:val="24"/>
              </w:rPr>
              <w:t>2.</w:t>
            </w:r>
            <w:r w:rsidRPr="00F71CE3">
              <w:rPr>
                <w:rFonts w:ascii="Times New Roman" w:hAnsi="Times New Roman"/>
                <w:b/>
                <w:spacing w:val="-8"/>
                <w:sz w:val="24"/>
                <w:szCs w:val="24"/>
              </w:rPr>
              <w:t xml:space="preserve"> </w:t>
            </w:r>
            <w:r w:rsidRPr="00F71CE3">
              <w:rPr>
                <w:rFonts w:ascii="Times New Roman" w:hAnsi="Times New Roman"/>
                <w:b/>
                <w:sz w:val="24"/>
                <w:szCs w:val="24"/>
              </w:rPr>
              <w:t>Общая</w:t>
            </w:r>
            <w:r w:rsidRPr="00F71CE3">
              <w:rPr>
                <w:rFonts w:ascii="Times New Roman" w:hAnsi="Times New Roman"/>
                <w:b/>
                <w:spacing w:val="-5"/>
                <w:sz w:val="24"/>
                <w:szCs w:val="24"/>
              </w:rPr>
              <w:t xml:space="preserve"> </w:t>
            </w:r>
            <w:r w:rsidRPr="00F71CE3">
              <w:rPr>
                <w:rFonts w:ascii="Times New Roman" w:hAnsi="Times New Roman"/>
                <w:b/>
                <w:sz w:val="24"/>
                <w:szCs w:val="24"/>
              </w:rPr>
              <w:t>характеристика</w:t>
            </w:r>
            <w:r w:rsidRPr="00F71CE3">
              <w:rPr>
                <w:rFonts w:ascii="Times New Roman" w:hAnsi="Times New Roman"/>
                <w:b/>
                <w:spacing w:val="-8"/>
                <w:sz w:val="24"/>
                <w:szCs w:val="24"/>
              </w:rPr>
              <w:t xml:space="preserve"> </w:t>
            </w:r>
            <w:r w:rsidRPr="00F71CE3">
              <w:rPr>
                <w:rFonts w:ascii="Times New Roman" w:hAnsi="Times New Roman"/>
                <w:b/>
                <w:sz w:val="24"/>
                <w:szCs w:val="24"/>
              </w:rPr>
              <w:t>специальности</w:t>
            </w:r>
            <w:r w:rsidRPr="00F71CE3">
              <w:rPr>
                <w:rFonts w:ascii="Times New Roman" w:hAnsi="Times New Roman"/>
                <w:b/>
                <w:spacing w:val="-5"/>
                <w:sz w:val="24"/>
                <w:szCs w:val="24"/>
              </w:rPr>
              <w:t xml:space="preserve"> </w:t>
            </w:r>
            <w:r w:rsidRPr="00F71CE3">
              <w:rPr>
                <w:rFonts w:ascii="Times New Roman" w:hAnsi="Times New Roman"/>
                <w:b/>
                <w:sz w:val="24"/>
                <w:szCs w:val="24"/>
              </w:rPr>
              <w:t>11.02.17</w:t>
            </w:r>
            <w:r w:rsidRPr="00F71CE3">
              <w:rPr>
                <w:rFonts w:ascii="Times New Roman" w:hAnsi="Times New Roman"/>
                <w:b/>
                <w:spacing w:val="-8"/>
                <w:sz w:val="24"/>
                <w:szCs w:val="24"/>
              </w:rPr>
              <w:t xml:space="preserve"> </w:t>
            </w:r>
            <w:r w:rsidRPr="00F71CE3">
              <w:rPr>
                <w:rFonts w:ascii="Times New Roman" w:hAnsi="Times New Roman"/>
                <w:b/>
                <w:sz w:val="24"/>
                <w:szCs w:val="24"/>
              </w:rPr>
              <w:t>Разработка</w:t>
            </w:r>
            <w:r w:rsidRPr="00F71CE3">
              <w:rPr>
                <w:rFonts w:ascii="Times New Roman" w:hAnsi="Times New Roman"/>
                <w:b/>
                <w:spacing w:val="-5"/>
                <w:sz w:val="24"/>
                <w:szCs w:val="24"/>
              </w:rPr>
              <w:t xml:space="preserve"> </w:t>
            </w:r>
          </w:p>
          <w:p w14:paraId="79E72B2A" w14:textId="77777777" w:rsidR="00C9681C" w:rsidRPr="00F71CE3" w:rsidRDefault="00C9681C" w:rsidP="00C9681C">
            <w:pPr>
              <w:widowControl w:val="0"/>
              <w:spacing w:after="0" w:line="240" w:lineRule="auto"/>
              <w:rPr>
                <w:rFonts w:ascii="Times New Roman" w:hAnsi="Times New Roman"/>
                <w:iCs/>
                <w:sz w:val="24"/>
                <w:szCs w:val="24"/>
              </w:rPr>
            </w:pPr>
            <w:r w:rsidRPr="00F71CE3">
              <w:rPr>
                <w:rFonts w:ascii="Times New Roman" w:hAnsi="Times New Roman"/>
                <w:b/>
                <w:sz w:val="24"/>
                <w:szCs w:val="24"/>
              </w:rPr>
              <w:t>электронных</w:t>
            </w:r>
            <w:r w:rsidRPr="00F71CE3">
              <w:rPr>
                <w:rFonts w:ascii="Times New Roman" w:hAnsi="Times New Roman"/>
                <w:b/>
                <w:spacing w:val="-5"/>
                <w:sz w:val="24"/>
                <w:szCs w:val="24"/>
              </w:rPr>
              <w:t xml:space="preserve"> </w:t>
            </w:r>
            <w:r w:rsidRPr="00F71CE3">
              <w:rPr>
                <w:rFonts w:ascii="Times New Roman" w:hAnsi="Times New Roman"/>
                <w:b/>
                <w:sz w:val="24"/>
                <w:szCs w:val="24"/>
              </w:rPr>
              <w:t>устройств</w:t>
            </w:r>
            <w:r w:rsidRPr="00F71CE3">
              <w:rPr>
                <w:rFonts w:ascii="Times New Roman" w:hAnsi="Times New Roman"/>
                <w:b/>
                <w:spacing w:val="-8"/>
                <w:sz w:val="24"/>
                <w:szCs w:val="24"/>
              </w:rPr>
              <w:t xml:space="preserve"> </w:t>
            </w:r>
            <w:r w:rsidRPr="00F71CE3">
              <w:rPr>
                <w:rFonts w:ascii="Times New Roman" w:hAnsi="Times New Roman"/>
                <w:b/>
                <w:sz w:val="24"/>
                <w:szCs w:val="24"/>
              </w:rPr>
              <w:t>и</w:t>
            </w:r>
            <w:r w:rsidRPr="00F71CE3">
              <w:rPr>
                <w:rFonts w:ascii="Times New Roman" w:hAnsi="Times New Roman"/>
                <w:b/>
                <w:spacing w:val="-7"/>
                <w:sz w:val="24"/>
                <w:szCs w:val="24"/>
              </w:rPr>
              <w:t xml:space="preserve"> </w:t>
            </w:r>
            <w:r w:rsidRPr="00F71CE3">
              <w:rPr>
                <w:rFonts w:ascii="Times New Roman" w:hAnsi="Times New Roman"/>
                <w:b/>
                <w:spacing w:val="-2"/>
                <w:sz w:val="24"/>
                <w:szCs w:val="24"/>
              </w:rPr>
              <w:t>систем</w:t>
            </w:r>
          </w:p>
        </w:tc>
        <w:tc>
          <w:tcPr>
            <w:tcW w:w="585" w:type="pct"/>
            <w:tcBorders>
              <w:top w:val="single" w:sz="4" w:space="0" w:color="auto"/>
              <w:left w:val="single" w:sz="4" w:space="0" w:color="auto"/>
              <w:bottom w:val="single" w:sz="4" w:space="0" w:color="auto"/>
              <w:right w:val="single" w:sz="4" w:space="0" w:color="auto"/>
            </w:tcBorders>
          </w:tcPr>
          <w:p w14:paraId="346FE045" w14:textId="0F926884" w:rsidR="00C9681C" w:rsidRPr="00045E86" w:rsidRDefault="00C9681C" w:rsidP="00C9681C">
            <w:pPr>
              <w:widowControl w:val="0"/>
              <w:spacing w:after="0" w:line="240" w:lineRule="auto"/>
              <w:jc w:val="center"/>
              <w:rPr>
                <w:rFonts w:ascii="Times New Roman" w:hAnsi="Times New Roman"/>
                <w:b/>
                <w:iCs/>
                <w:sz w:val="24"/>
                <w:szCs w:val="24"/>
              </w:rPr>
            </w:pPr>
            <w:r w:rsidRPr="00045E86">
              <w:rPr>
                <w:rFonts w:ascii="Times New Roman" w:hAnsi="Times New Roman"/>
                <w:b/>
                <w:iCs/>
                <w:sz w:val="24"/>
                <w:szCs w:val="24"/>
              </w:rPr>
              <w:t>2</w:t>
            </w:r>
            <w:r>
              <w:rPr>
                <w:rFonts w:ascii="Times New Roman" w:hAnsi="Times New Roman"/>
                <w:b/>
                <w:iCs/>
                <w:sz w:val="24"/>
                <w:szCs w:val="24"/>
              </w:rPr>
              <w:t>6</w:t>
            </w:r>
          </w:p>
        </w:tc>
      </w:tr>
      <w:tr w:rsidR="00C9681C" w:rsidRPr="000A7691" w14:paraId="6C39B5D8" w14:textId="77777777" w:rsidTr="005251C4">
        <w:trPr>
          <w:trHeight w:val="20"/>
        </w:trPr>
        <w:tc>
          <w:tcPr>
            <w:tcW w:w="781" w:type="pct"/>
            <w:vMerge w:val="restart"/>
            <w:tcBorders>
              <w:top w:val="single" w:sz="4" w:space="0" w:color="auto"/>
              <w:left w:val="single" w:sz="4" w:space="0" w:color="auto"/>
              <w:bottom w:val="single" w:sz="4" w:space="0" w:color="auto"/>
              <w:right w:val="single" w:sz="4" w:space="0" w:color="auto"/>
            </w:tcBorders>
          </w:tcPr>
          <w:p w14:paraId="48716043" w14:textId="77777777" w:rsidR="00C9681C" w:rsidRPr="002D4757" w:rsidRDefault="00C9681C" w:rsidP="00C9681C">
            <w:pPr>
              <w:pStyle w:val="TableParagraph"/>
              <w:rPr>
                <w:rFonts w:ascii="Times New Roman" w:hAnsi="Times New Roman" w:cs="Times New Roman"/>
                <w:b/>
              </w:rPr>
            </w:pPr>
            <w:r w:rsidRPr="002D4757">
              <w:rPr>
                <w:rFonts w:ascii="Times New Roman" w:hAnsi="Times New Roman" w:cs="Times New Roman"/>
                <w:b/>
              </w:rPr>
              <w:t>Тема</w:t>
            </w:r>
            <w:r w:rsidRPr="002D4757">
              <w:rPr>
                <w:rFonts w:ascii="Times New Roman" w:hAnsi="Times New Roman" w:cs="Times New Roman"/>
                <w:b/>
                <w:spacing w:val="-14"/>
              </w:rPr>
              <w:t xml:space="preserve"> </w:t>
            </w:r>
            <w:r w:rsidRPr="002D4757">
              <w:rPr>
                <w:rFonts w:ascii="Times New Roman" w:hAnsi="Times New Roman" w:cs="Times New Roman"/>
                <w:b/>
              </w:rPr>
              <w:t>2.1</w:t>
            </w:r>
            <w:r w:rsidRPr="002D4757">
              <w:rPr>
                <w:rFonts w:ascii="Times New Roman" w:hAnsi="Times New Roman" w:cs="Times New Roman"/>
                <w:b/>
                <w:spacing w:val="-14"/>
              </w:rPr>
              <w:t xml:space="preserve"> </w:t>
            </w:r>
            <w:r w:rsidRPr="002D4757">
              <w:rPr>
                <w:rFonts w:ascii="Times New Roman" w:hAnsi="Times New Roman" w:cs="Times New Roman"/>
                <w:b/>
              </w:rPr>
              <w:t xml:space="preserve">История </w:t>
            </w:r>
            <w:r w:rsidRPr="002D4757">
              <w:rPr>
                <w:rFonts w:ascii="Times New Roman" w:hAnsi="Times New Roman" w:cs="Times New Roman"/>
                <w:b/>
                <w:spacing w:val="-2"/>
              </w:rPr>
              <w:lastRenderedPageBreak/>
              <w:t>развития</w:t>
            </w:r>
          </w:p>
          <w:p w14:paraId="4086CE38" w14:textId="77777777" w:rsidR="00C9681C" w:rsidRPr="002D4757" w:rsidRDefault="00C9681C" w:rsidP="00C9681C">
            <w:pPr>
              <w:spacing w:after="0" w:line="240" w:lineRule="auto"/>
              <w:ind w:right="-1"/>
              <w:jc w:val="both"/>
              <w:rPr>
                <w:rFonts w:ascii="Times New Roman" w:hAnsi="Times New Roman"/>
                <w:b/>
                <w:bCs/>
              </w:rPr>
            </w:pPr>
            <w:r w:rsidRPr="002D4757">
              <w:rPr>
                <w:rFonts w:ascii="Times New Roman" w:hAnsi="Times New Roman"/>
                <w:b/>
                <w:spacing w:val="-2"/>
              </w:rPr>
              <w:t>радиотехники</w:t>
            </w:r>
          </w:p>
        </w:tc>
        <w:tc>
          <w:tcPr>
            <w:tcW w:w="3021" w:type="pct"/>
            <w:tcBorders>
              <w:top w:val="single" w:sz="4" w:space="0" w:color="auto"/>
              <w:left w:val="single" w:sz="4" w:space="0" w:color="auto"/>
              <w:bottom w:val="single" w:sz="4" w:space="0" w:color="auto"/>
              <w:right w:val="single" w:sz="4" w:space="0" w:color="auto"/>
            </w:tcBorders>
          </w:tcPr>
          <w:p w14:paraId="0EA2190E" w14:textId="77777777" w:rsidR="00C9681C" w:rsidRPr="002D4757" w:rsidRDefault="00C9681C" w:rsidP="00C9681C">
            <w:pPr>
              <w:spacing w:after="0" w:line="240" w:lineRule="auto"/>
              <w:ind w:right="-1"/>
              <w:jc w:val="both"/>
              <w:rPr>
                <w:rFonts w:ascii="Times New Roman" w:hAnsi="Times New Roman"/>
                <w:b/>
                <w:bCs/>
              </w:rPr>
            </w:pPr>
            <w:r w:rsidRPr="002D4757">
              <w:rPr>
                <w:rFonts w:ascii="Times New Roman" w:hAnsi="Times New Roman"/>
                <w:b/>
                <w:bCs/>
              </w:rPr>
              <w:lastRenderedPageBreak/>
              <w:t xml:space="preserve">Содержание </w:t>
            </w:r>
          </w:p>
        </w:tc>
        <w:tc>
          <w:tcPr>
            <w:tcW w:w="585" w:type="pct"/>
            <w:tcBorders>
              <w:top w:val="single" w:sz="4" w:space="0" w:color="auto"/>
              <w:left w:val="single" w:sz="4" w:space="0" w:color="auto"/>
              <w:bottom w:val="single" w:sz="4" w:space="0" w:color="auto"/>
              <w:right w:val="single" w:sz="4" w:space="0" w:color="auto"/>
            </w:tcBorders>
          </w:tcPr>
          <w:p w14:paraId="7BA7F856" w14:textId="340F604B" w:rsidR="00C9681C" w:rsidRPr="000A7691" w:rsidRDefault="00C9681C" w:rsidP="00C9681C">
            <w:pPr>
              <w:suppressAutoHyphens/>
              <w:spacing w:after="0" w:line="240" w:lineRule="auto"/>
              <w:ind w:right="-1"/>
              <w:jc w:val="center"/>
              <w:rPr>
                <w:rFonts w:ascii="Times New Roman" w:hAnsi="Times New Roman"/>
                <w:b/>
                <w:iCs/>
                <w:sz w:val="24"/>
                <w:szCs w:val="24"/>
              </w:rPr>
            </w:pPr>
            <w:r>
              <w:rPr>
                <w:rFonts w:ascii="Times New Roman" w:hAnsi="Times New Roman"/>
                <w:b/>
                <w:iCs/>
                <w:sz w:val="24"/>
                <w:szCs w:val="24"/>
              </w:rPr>
              <w:t>4</w:t>
            </w:r>
          </w:p>
        </w:tc>
        <w:tc>
          <w:tcPr>
            <w:tcW w:w="614" w:type="pct"/>
            <w:tcBorders>
              <w:top w:val="single" w:sz="4" w:space="0" w:color="auto"/>
              <w:left w:val="single" w:sz="4" w:space="0" w:color="auto"/>
              <w:bottom w:val="single" w:sz="4" w:space="0" w:color="auto"/>
              <w:right w:val="single" w:sz="4" w:space="0" w:color="auto"/>
            </w:tcBorders>
          </w:tcPr>
          <w:p w14:paraId="75EEFBAB" w14:textId="77777777" w:rsidR="00C9681C" w:rsidRPr="004A11CB" w:rsidRDefault="00C9681C" w:rsidP="00C9681C">
            <w:pPr>
              <w:widowControl w:val="0"/>
              <w:spacing w:after="0" w:line="240" w:lineRule="auto"/>
              <w:jc w:val="center"/>
              <w:rPr>
                <w:rFonts w:ascii="Times New Roman" w:hAnsi="Times New Roman"/>
                <w:b/>
                <w:sz w:val="20"/>
                <w:szCs w:val="20"/>
              </w:rPr>
            </w:pPr>
          </w:p>
        </w:tc>
      </w:tr>
      <w:tr w:rsidR="00C9681C" w:rsidRPr="000A7691" w14:paraId="6AD4AD0E"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7D0220DE" w14:textId="77777777" w:rsidR="00C9681C" w:rsidRPr="002D4757" w:rsidRDefault="00C9681C" w:rsidP="00C9681C">
            <w:pPr>
              <w:spacing w:after="0" w:line="240" w:lineRule="auto"/>
              <w:ind w:right="-1"/>
              <w:jc w:val="both"/>
              <w:rPr>
                <w:rFonts w:ascii="Times New Roman" w:hAnsi="Times New Roman"/>
                <w:b/>
                <w:bCs/>
              </w:rPr>
            </w:pPr>
          </w:p>
        </w:tc>
        <w:tc>
          <w:tcPr>
            <w:tcW w:w="3021" w:type="pct"/>
            <w:tcBorders>
              <w:top w:val="single" w:sz="4" w:space="0" w:color="auto"/>
              <w:left w:val="single" w:sz="4" w:space="0" w:color="auto"/>
              <w:bottom w:val="single" w:sz="4" w:space="0" w:color="auto"/>
              <w:right w:val="single" w:sz="4" w:space="0" w:color="auto"/>
            </w:tcBorders>
          </w:tcPr>
          <w:p w14:paraId="55B3D929" w14:textId="77777777" w:rsidR="00C9681C" w:rsidRPr="007A0A3E" w:rsidRDefault="00C9681C" w:rsidP="00C9681C">
            <w:pPr>
              <w:pStyle w:val="TableParagraph"/>
              <w:spacing w:line="247" w:lineRule="exact"/>
              <w:rPr>
                <w:rFonts w:ascii="Times New Roman" w:hAnsi="Times New Roman" w:cs="Times New Roman"/>
              </w:rPr>
            </w:pPr>
            <w:r w:rsidRPr="007A0A3E">
              <w:rPr>
                <w:rFonts w:ascii="Times New Roman" w:hAnsi="Times New Roman" w:cs="Times New Roman"/>
              </w:rPr>
              <w:t>1</w:t>
            </w:r>
            <w:r>
              <w:rPr>
                <w:rFonts w:ascii="Times New Roman" w:hAnsi="Times New Roman" w:cs="Times New Roman"/>
              </w:rPr>
              <w:t xml:space="preserve">.Изобретение радио. </w:t>
            </w:r>
            <w:r w:rsidRPr="007A0A3E">
              <w:rPr>
                <w:rFonts w:ascii="Times New Roman" w:hAnsi="Times New Roman" w:cs="Times New Roman"/>
                <w:spacing w:val="-4"/>
              </w:rPr>
              <w:t xml:space="preserve"> </w:t>
            </w:r>
            <w:r w:rsidRPr="007A0A3E">
              <w:rPr>
                <w:rFonts w:ascii="Times New Roman" w:hAnsi="Times New Roman" w:cs="Times New Roman"/>
              </w:rPr>
              <w:t>Первые</w:t>
            </w:r>
            <w:r w:rsidRPr="007A0A3E">
              <w:rPr>
                <w:rFonts w:ascii="Times New Roman" w:hAnsi="Times New Roman" w:cs="Times New Roman"/>
                <w:spacing w:val="-3"/>
              </w:rPr>
              <w:t xml:space="preserve"> </w:t>
            </w:r>
            <w:r w:rsidRPr="007A0A3E">
              <w:rPr>
                <w:rFonts w:ascii="Times New Roman" w:hAnsi="Times New Roman" w:cs="Times New Roman"/>
              </w:rPr>
              <w:t>этапы</w:t>
            </w:r>
            <w:r w:rsidRPr="007A0A3E">
              <w:rPr>
                <w:rFonts w:ascii="Times New Roman" w:hAnsi="Times New Roman" w:cs="Times New Roman"/>
                <w:spacing w:val="-6"/>
              </w:rPr>
              <w:t xml:space="preserve"> </w:t>
            </w:r>
            <w:r w:rsidRPr="007A0A3E">
              <w:rPr>
                <w:rFonts w:ascii="Times New Roman" w:hAnsi="Times New Roman" w:cs="Times New Roman"/>
              </w:rPr>
              <w:t>развития</w:t>
            </w:r>
            <w:r w:rsidRPr="007A0A3E">
              <w:rPr>
                <w:rFonts w:ascii="Times New Roman" w:hAnsi="Times New Roman" w:cs="Times New Roman"/>
                <w:spacing w:val="-5"/>
              </w:rPr>
              <w:t xml:space="preserve"> </w:t>
            </w:r>
            <w:r w:rsidRPr="007A0A3E">
              <w:rPr>
                <w:rFonts w:ascii="Times New Roman" w:hAnsi="Times New Roman" w:cs="Times New Roman"/>
              </w:rPr>
              <w:t>радиотехники</w:t>
            </w:r>
            <w:r w:rsidRPr="007A0A3E">
              <w:rPr>
                <w:rFonts w:ascii="Times New Roman" w:hAnsi="Times New Roman" w:cs="Times New Roman"/>
                <w:spacing w:val="-3"/>
              </w:rPr>
              <w:t xml:space="preserve"> </w:t>
            </w:r>
            <w:r w:rsidRPr="007A0A3E">
              <w:rPr>
                <w:rFonts w:ascii="Times New Roman" w:hAnsi="Times New Roman" w:cs="Times New Roman"/>
              </w:rPr>
              <w:t>и</w:t>
            </w:r>
            <w:r w:rsidRPr="007A0A3E">
              <w:rPr>
                <w:rFonts w:ascii="Times New Roman" w:hAnsi="Times New Roman" w:cs="Times New Roman"/>
                <w:spacing w:val="-4"/>
              </w:rPr>
              <w:t xml:space="preserve"> </w:t>
            </w:r>
            <w:r w:rsidRPr="007A0A3E">
              <w:rPr>
                <w:rFonts w:ascii="Times New Roman" w:hAnsi="Times New Roman" w:cs="Times New Roman"/>
                <w:spacing w:val="-2"/>
              </w:rPr>
              <w:t>электроники</w:t>
            </w:r>
          </w:p>
        </w:tc>
        <w:tc>
          <w:tcPr>
            <w:tcW w:w="585" w:type="pct"/>
            <w:tcBorders>
              <w:top w:val="single" w:sz="4" w:space="0" w:color="auto"/>
              <w:left w:val="single" w:sz="4" w:space="0" w:color="auto"/>
              <w:bottom w:val="single" w:sz="4" w:space="0" w:color="auto"/>
              <w:right w:val="single" w:sz="4" w:space="0" w:color="auto"/>
            </w:tcBorders>
          </w:tcPr>
          <w:p w14:paraId="6F9EE51D" w14:textId="77777777" w:rsidR="00C9681C" w:rsidRPr="002D4757" w:rsidRDefault="00C9681C" w:rsidP="00C9681C">
            <w:pPr>
              <w:suppressAutoHyphens/>
              <w:spacing w:after="0" w:line="240" w:lineRule="auto"/>
              <w:ind w:right="-1"/>
              <w:jc w:val="center"/>
              <w:rPr>
                <w:rFonts w:ascii="Times New Roman" w:hAnsi="Times New Roman"/>
                <w:iCs/>
                <w:sz w:val="24"/>
                <w:szCs w:val="24"/>
              </w:rPr>
            </w:pPr>
            <w:r>
              <w:rPr>
                <w:rFonts w:ascii="Times New Roman" w:hAnsi="Times New Roman"/>
                <w:iCs/>
                <w:sz w:val="24"/>
                <w:szCs w:val="24"/>
              </w:rPr>
              <w:t>1</w:t>
            </w:r>
          </w:p>
        </w:tc>
        <w:tc>
          <w:tcPr>
            <w:tcW w:w="614" w:type="pct"/>
            <w:tcBorders>
              <w:top w:val="single" w:sz="4" w:space="0" w:color="auto"/>
              <w:left w:val="single" w:sz="4" w:space="0" w:color="auto"/>
              <w:bottom w:val="single" w:sz="4" w:space="0" w:color="auto"/>
              <w:right w:val="single" w:sz="4" w:space="0" w:color="auto"/>
            </w:tcBorders>
          </w:tcPr>
          <w:p w14:paraId="3DC886F7" w14:textId="77777777" w:rsidR="00C9681C" w:rsidRPr="004A11CB" w:rsidRDefault="00C9681C" w:rsidP="00C9681C">
            <w:pPr>
              <w:widowControl w:val="0"/>
              <w:spacing w:after="0" w:line="240" w:lineRule="auto"/>
              <w:jc w:val="center"/>
              <w:rPr>
                <w:rFonts w:ascii="Times New Roman" w:hAnsi="Times New Roman"/>
                <w:sz w:val="20"/>
                <w:szCs w:val="20"/>
              </w:rPr>
            </w:pPr>
          </w:p>
          <w:p w14:paraId="50EE8E44"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w:t>
            </w:r>
          </w:p>
        </w:tc>
      </w:tr>
      <w:tr w:rsidR="00C9681C" w:rsidRPr="000A7691" w14:paraId="5DB5272F"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7BFFD091" w14:textId="77777777" w:rsidR="00C9681C" w:rsidRPr="002D4757" w:rsidRDefault="00C9681C" w:rsidP="00C9681C">
            <w:pPr>
              <w:spacing w:after="0" w:line="240" w:lineRule="auto"/>
              <w:ind w:right="-1"/>
              <w:jc w:val="both"/>
              <w:rPr>
                <w:rFonts w:ascii="Times New Roman" w:hAnsi="Times New Roman"/>
                <w:b/>
                <w:bCs/>
              </w:rPr>
            </w:pPr>
          </w:p>
        </w:tc>
        <w:tc>
          <w:tcPr>
            <w:tcW w:w="3021" w:type="pct"/>
            <w:tcBorders>
              <w:top w:val="single" w:sz="4" w:space="0" w:color="auto"/>
              <w:left w:val="single" w:sz="4" w:space="0" w:color="auto"/>
              <w:bottom w:val="single" w:sz="4" w:space="0" w:color="auto"/>
              <w:right w:val="single" w:sz="4" w:space="0" w:color="auto"/>
            </w:tcBorders>
          </w:tcPr>
          <w:p w14:paraId="1FF14CD4" w14:textId="77777777" w:rsidR="00C9681C" w:rsidRPr="007A0A3E" w:rsidRDefault="00C9681C" w:rsidP="00C9681C">
            <w:pPr>
              <w:pStyle w:val="TableParagraph"/>
              <w:spacing w:line="247" w:lineRule="exact"/>
              <w:rPr>
                <w:rFonts w:ascii="Times New Roman" w:hAnsi="Times New Roman" w:cs="Times New Roman"/>
              </w:rPr>
            </w:pPr>
            <w:r w:rsidRPr="007A0A3E">
              <w:rPr>
                <w:rFonts w:ascii="Times New Roman" w:hAnsi="Times New Roman" w:cs="Times New Roman"/>
              </w:rPr>
              <w:t>2.</w:t>
            </w:r>
            <w:r w:rsidRPr="007A0A3E">
              <w:rPr>
                <w:rFonts w:ascii="Times New Roman" w:hAnsi="Times New Roman" w:cs="Times New Roman"/>
                <w:spacing w:val="-5"/>
              </w:rPr>
              <w:t xml:space="preserve"> </w:t>
            </w:r>
            <w:r>
              <w:rPr>
                <w:rFonts w:ascii="Times New Roman" w:hAnsi="Times New Roman" w:cs="Times New Roman"/>
              </w:rPr>
              <w:t>Руссийские и советские ученые-основоположники радиоэлектроники</w:t>
            </w:r>
          </w:p>
        </w:tc>
        <w:tc>
          <w:tcPr>
            <w:tcW w:w="585" w:type="pct"/>
            <w:tcBorders>
              <w:top w:val="single" w:sz="4" w:space="0" w:color="auto"/>
              <w:left w:val="single" w:sz="4" w:space="0" w:color="auto"/>
              <w:bottom w:val="single" w:sz="4" w:space="0" w:color="auto"/>
              <w:right w:val="single" w:sz="4" w:space="0" w:color="auto"/>
            </w:tcBorders>
          </w:tcPr>
          <w:p w14:paraId="071D2820" w14:textId="77777777" w:rsidR="00C9681C" w:rsidRPr="002D4757" w:rsidRDefault="00C9681C" w:rsidP="00C9681C">
            <w:pPr>
              <w:suppressAutoHyphens/>
              <w:spacing w:after="0" w:line="240" w:lineRule="auto"/>
              <w:ind w:right="-1"/>
              <w:jc w:val="center"/>
              <w:rPr>
                <w:rFonts w:ascii="Times New Roman" w:hAnsi="Times New Roman"/>
                <w:bCs/>
                <w:iCs/>
                <w:sz w:val="24"/>
                <w:szCs w:val="24"/>
              </w:rPr>
            </w:pPr>
            <w:r>
              <w:rPr>
                <w:rFonts w:ascii="Times New Roman" w:hAnsi="Times New Roman"/>
                <w:bCs/>
                <w:iCs/>
                <w:sz w:val="24"/>
                <w:szCs w:val="24"/>
              </w:rPr>
              <w:t>1</w:t>
            </w:r>
          </w:p>
        </w:tc>
        <w:tc>
          <w:tcPr>
            <w:tcW w:w="614" w:type="pct"/>
            <w:tcBorders>
              <w:top w:val="single" w:sz="4" w:space="0" w:color="auto"/>
              <w:left w:val="single" w:sz="4" w:space="0" w:color="auto"/>
              <w:bottom w:val="single" w:sz="4" w:space="0" w:color="auto"/>
              <w:right w:val="single" w:sz="4" w:space="0" w:color="auto"/>
            </w:tcBorders>
          </w:tcPr>
          <w:p w14:paraId="04991591" w14:textId="77777777" w:rsidR="00C9681C" w:rsidRPr="004A11CB" w:rsidRDefault="00C9681C" w:rsidP="00C9681C">
            <w:pPr>
              <w:widowControl w:val="0"/>
              <w:spacing w:after="0" w:line="240" w:lineRule="auto"/>
              <w:jc w:val="center"/>
              <w:rPr>
                <w:rFonts w:ascii="Times New Roman" w:hAnsi="Times New Roman"/>
                <w:sz w:val="20"/>
                <w:szCs w:val="20"/>
              </w:rPr>
            </w:pPr>
          </w:p>
          <w:p w14:paraId="7FDD0927"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w:t>
            </w:r>
          </w:p>
        </w:tc>
      </w:tr>
      <w:tr w:rsidR="00C9681C" w:rsidRPr="000A7691" w14:paraId="7D25F091"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09AD2665" w14:textId="77777777" w:rsidR="00C9681C" w:rsidRPr="002D4757" w:rsidRDefault="00C9681C" w:rsidP="00C9681C">
            <w:pPr>
              <w:spacing w:after="0" w:line="240" w:lineRule="auto"/>
              <w:ind w:right="-1"/>
              <w:jc w:val="both"/>
              <w:rPr>
                <w:rFonts w:ascii="Times New Roman" w:hAnsi="Times New Roman"/>
                <w:b/>
                <w:bCs/>
              </w:rPr>
            </w:pPr>
          </w:p>
        </w:tc>
        <w:tc>
          <w:tcPr>
            <w:tcW w:w="3021" w:type="pct"/>
            <w:tcBorders>
              <w:top w:val="single" w:sz="4" w:space="0" w:color="auto"/>
              <w:left w:val="single" w:sz="4" w:space="0" w:color="auto"/>
              <w:bottom w:val="single" w:sz="4" w:space="0" w:color="auto"/>
              <w:right w:val="single" w:sz="4" w:space="0" w:color="auto"/>
            </w:tcBorders>
          </w:tcPr>
          <w:p w14:paraId="52A6AEE2" w14:textId="77777777" w:rsidR="00C9681C" w:rsidRPr="007A0A3E" w:rsidRDefault="00C9681C" w:rsidP="00C9681C">
            <w:pPr>
              <w:pStyle w:val="TableParagraph"/>
              <w:spacing w:line="247" w:lineRule="exact"/>
              <w:rPr>
                <w:rFonts w:ascii="Times New Roman" w:hAnsi="Times New Roman" w:cs="Times New Roman"/>
              </w:rPr>
            </w:pPr>
            <w:r w:rsidRPr="007A0A3E">
              <w:rPr>
                <w:rFonts w:ascii="Times New Roman" w:hAnsi="Times New Roman" w:cs="Times New Roman"/>
              </w:rPr>
              <w:t>3</w:t>
            </w:r>
            <w:r>
              <w:rPr>
                <w:rFonts w:ascii="Times New Roman" w:hAnsi="Times New Roman" w:cs="Times New Roman"/>
              </w:rPr>
              <w:t>.</w:t>
            </w:r>
            <w:r w:rsidRPr="007A0A3E">
              <w:rPr>
                <w:rFonts w:ascii="Times New Roman" w:hAnsi="Times New Roman" w:cs="Times New Roman"/>
                <w:spacing w:val="-9"/>
              </w:rPr>
              <w:t xml:space="preserve"> </w:t>
            </w:r>
            <w:r w:rsidRPr="007A0A3E">
              <w:rPr>
                <w:rFonts w:ascii="Times New Roman" w:hAnsi="Times New Roman" w:cs="Times New Roman"/>
              </w:rPr>
              <w:t>Развитие</w:t>
            </w:r>
            <w:r w:rsidRPr="007A0A3E">
              <w:rPr>
                <w:rFonts w:ascii="Times New Roman" w:hAnsi="Times New Roman" w:cs="Times New Roman"/>
                <w:spacing w:val="-2"/>
              </w:rPr>
              <w:t xml:space="preserve"> радиотехники.</w:t>
            </w:r>
            <w:r>
              <w:rPr>
                <w:rFonts w:ascii="Times New Roman" w:hAnsi="Times New Roman" w:cs="Times New Roman"/>
              </w:rPr>
              <w:t>Современная радиоэлектроника.</w:t>
            </w:r>
          </w:p>
        </w:tc>
        <w:tc>
          <w:tcPr>
            <w:tcW w:w="585" w:type="pct"/>
            <w:tcBorders>
              <w:top w:val="single" w:sz="4" w:space="0" w:color="auto"/>
              <w:left w:val="single" w:sz="4" w:space="0" w:color="auto"/>
              <w:bottom w:val="single" w:sz="4" w:space="0" w:color="auto"/>
              <w:right w:val="single" w:sz="4" w:space="0" w:color="auto"/>
            </w:tcBorders>
          </w:tcPr>
          <w:p w14:paraId="5F8FE4CC" w14:textId="77777777" w:rsidR="00C9681C" w:rsidRPr="002D4757" w:rsidRDefault="00C9681C" w:rsidP="00C9681C">
            <w:pPr>
              <w:suppressAutoHyphens/>
              <w:spacing w:after="0" w:line="240" w:lineRule="auto"/>
              <w:ind w:right="-1"/>
              <w:jc w:val="center"/>
              <w:rPr>
                <w:rFonts w:ascii="Times New Roman" w:hAnsi="Times New Roman"/>
                <w:iCs/>
                <w:sz w:val="24"/>
                <w:szCs w:val="24"/>
              </w:rPr>
            </w:pPr>
            <w:r w:rsidRPr="002D4757">
              <w:rPr>
                <w:rFonts w:ascii="Times New Roman" w:hAnsi="Times New Roman"/>
                <w:iCs/>
                <w:sz w:val="24"/>
                <w:szCs w:val="24"/>
              </w:rPr>
              <w:t>2</w:t>
            </w:r>
          </w:p>
        </w:tc>
        <w:tc>
          <w:tcPr>
            <w:tcW w:w="614" w:type="pct"/>
            <w:tcBorders>
              <w:top w:val="single" w:sz="4" w:space="0" w:color="auto"/>
              <w:left w:val="single" w:sz="4" w:space="0" w:color="auto"/>
              <w:bottom w:val="single" w:sz="4" w:space="0" w:color="auto"/>
              <w:right w:val="single" w:sz="4" w:space="0" w:color="auto"/>
            </w:tcBorders>
          </w:tcPr>
          <w:p w14:paraId="2E495800" w14:textId="77777777" w:rsidR="00C9681C" w:rsidRPr="004A11CB" w:rsidRDefault="00C9681C" w:rsidP="00C9681C">
            <w:pPr>
              <w:widowControl w:val="0"/>
              <w:spacing w:after="0" w:line="240" w:lineRule="auto"/>
              <w:jc w:val="center"/>
              <w:rPr>
                <w:rFonts w:ascii="Times New Roman" w:hAnsi="Times New Roman"/>
                <w:sz w:val="20"/>
                <w:szCs w:val="20"/>
              </w:rPr>
            </w:pPr>
          </w:p>
          <w:p w14:paraId="4EC1D56F"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w:t>
            </w:r>
          </w:p>
        </w:tc>
      </w:tr>
      <w:tr w:rsidR="00C9681C" w:rsidRPr="000A7691" w14:paraId="47228DEF"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338AE46F" w14:textId="77777777" w:rsidR="00C9681C" w:rsidRPr="002D4757" w:rsidRDefault="00C9681C" w:rsidP="00C9681C">
            <w:pPr>
              <w:spacing w:after="0" w:line="240" w:lineRule="auto"/>
              <w:ind w:right="-1"/>
              <w:jc w:val="both"/>
              <w:rPr>
                <w:rFonts w:ascii="Times New Roman" w:hAnsi="Times New Roman"/>
                <w:b/>
                <w:bCs/>
              </w:rPr>
            </w:pPr>
          </w:p>
        </w:tc>
        <w:tc>
          <w:tcPr>
            <w:tcW w:w="3021" w:type="pct"/>
            <w:tcBorders>
              <w:top w:val="single" w:sz="4" w:space="0" w:color="auto"/>
              <w:left w:val="single" w:sz="4" w:space="0" w:color="auto"/>
              <w:bottom w:val="single" w:sz="4" w:space="0" w:color="auto"/>
              <w:right w:val="single" w:sz="4" w:space="0" w:color="auto"/>
            </w:tcBorders>
          </w:tcPr>
          <w:p w14:paraId="726A569B" w14:textId="77777777" w:rsidR="00C9681C" w:rsidRPr="007A0A3E" w:rsidRDefault="00C9681C" w:rsidP="00C9681C">
            <w:pPr>
              <w:pStyle w:val="TableParagraph"/>
              <w:spacing w:line="247" w:lineRule="exact"/>
              <w:rPr>
                <w:rFonts w:ascii="Times New Roman" w:hAnsi="Times New Roman" w:cs="Times New Roman"/>
              </w:rPr>
            </w:pPr>
            <w:r w:rsidRPr="002D4757">
              <w:rPr>
                <w:rFonts w:ascii="Times New Roman" w:hAnsi="Times New Roman" w:cs="Times New Roman"/>
                <w:b/>
                <w:bCs/>
              </w:rPr>
              <w:t>В том числе практических занятий и лабораторных работ</w:t>
            </w:r>
          </w:p>
        </w:tc>
        <w:tc>
          <w:tcPr>
            <w:tcW w:w="585" w:type="pct"/>
            <w:tcBorders>
              <w:top w:val="single" w:sz="4" w:space="0" w:color="auto"/>
              <w:left w:val="single" w:sz="4" w:space="0" w:color="auto"/>
              <w:bottom w:val="single" w:sz="4" w:space="0" w:color="auto"/>
              <w:right w:val="single" w:sz="4" w:space="0" w:color="auto"/>
            </w:tcBorders>
          </w:tcPr>
          <w:p w14:paraId="748961CE" w14:textId="77777777" w:rsidR="00C9681C" w:rsidRPr="002D4757" w:rsidRDefault="00C9681C" w:rsidP="00C9681C">
            <w:pPr>
              <w:suppressAutoHyphens/>
              <w:spacing w:after="0" w:line="240" w:lineRule="auto"/>
              <w:ind w:right="-1"/>
              <w:jc w:val="center"/>
              <w:rPr>
                <w:rFonts w:ascii="Times New Roman" w:hAnsi="Times New Roman"/>
                <w:iCs/>
                <w:sz w:val="24"/>
                <w:szCs w:val="24"/>
              </w:rPr>
            </w:pPr>
            <w:r>
              <w:rPr>
                <w:rFonts w:ascii="Times New Roman" w:hAnsi="Times New Roman"/>
                <w:iCs/>
                <w:sz w:val="24"/>
                <w:szCs w:val="24"/>
              </w:rPr>
              <w:t>-</w:t>
            </w:r>
          </w:p>
        </w:tc>
        <w:tc>
          <w:tcPr>
            <w:tcW w:w="614" w:type="pct"/>
            <w:tcBorders>
              <w:top w:val="single" w:sz="4" w:space="0" w:color="auto"/>
              <w:left w:val="single" w:sz="4" w:space="0" w:color="auto"/>
              <w:bottom w:val="single" w:sz="4" w:space="0" w:color="auto"/>
              <w:right w:val="single" w:sz="4" w:space="0" w:color="auto"/>
            </w:tcBorders>
          </w:tcPr>
          <w:p w14:paraId="557A1272" w14:textId="77777777" w:rsidR="00C9681C" w:rsidRPr="004A11CB" w:rsidRDefault="00C9681C" w:rsidP="00C9681C">
            <w:pPr>
              <w:widowControl w:val="0"/>
              <w:spacing w:after="0" w:line="240" w:lineRule="auto"/>
              <w:jc w:val="center"/>
              <w:rPr>
                <w:rFonts w:ascii="Times New Roman" w:hAnsi="Times New Roman"/>
                <w:b/>
                <w:sz w:val="20"/>
                <w:szCs w:val="20"/>
              </w:rPr>
            </w:pPr>
          </w:p>
        </w:tc>
      </w:tr>
      <w:tr w:rsidR="00C9681C" w:rsidRPr="000A7691" w14:paraId="02C0145D"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13ABE098" w14:textId="77777777" w:rsidR="00C9681C" w:rsidRPr="002D4757" w:rsidRDefault="00C9681C" w:rsidP="00C9681C">
            <w:pPr>
              <w:spacing w:after="0" w:line="240" w:lineRule="auto"/>
              <w:ind w:right="-1"/>
              <w:jc w:val="both"/>
              <w:rPr>
                <w:rFonts w:ascii="Times New Roman" w:hAnsi="Times New Roman"/>
                <w:b/>
                <w:bCs/>
              </w:rPr>
            </w:pPr>
          </w:p>
        </w:tc>
        <w:tc>
          <w:tcPr>
            <w:tcW w:w="3021" w:type="pct"/>
            <w:tcBorders>
              <w:top w:val="single" w:sz="4" w:space="0" w:color="auto"/>
              <w:left w:val="single" w:sz="4" w:space="0" w:color="auto"/>
              <w:bottom w:val="single" w:sz="4" w:space="0" w:color="auto"/>
              <w:right w:val="single" w:sz="4" w:space="0" w:color="auto"/>
            </w:tcBorders>
          </w:tcPr>
          <w:p w14:paraId="43D3E7BB" w14:textId="77777777" w:rsidR="00C9681C" w:rsidRPr="002D4757" w:rsidRDefault="00C9681C" w:rsidP="00C9681C">
            <w:pPr>
              <w:rPr>
                <w:rFonts w:ascii="Times New Roman" w:eastAsia="Batang" w:hAnsi="Times New Roman"/>
                <w:b/>
                <w:bCs/>
                <w:highlight w:val="green"/>
                <w:lang w:val="en-US" w:eastAsia="ru-RU"/>
              </w:rPr>
            </w:pPr>
            <w:r w:rsidRPr="002D4757">
              <w:rPr>
                <w:rFonts w:ascii="Times New Roman" w:eastAsia="Batang" w:hAnsi="Times New Roman"/>
                <w:b/>
                <w:bCs/>
                <w:lang w:eastAsia="ru-RU"/>
              </w:rPr>
              <w:t>Самостоятельная работа обучающихся</w:t>
            </w:r>
          </w:p>
        </w:tc>
        <w:tc>
          <w:tcPr>
            <w:tcW w:w="585" w:type="pct"/>
            <w:tcBorders>
              <w:top w:val="single" w:sz="4" w:space="0" w:color="auto"/>
              <w:left w:val="single" w:sz="4" w:space="0" w:color="auto"/>
              <w:bottom w:val="single" w:sz="4" w:space="0" w:color="auto"/>
              <w:right w:val="single" w:sz="4" w:space="0" w:color="auto"/>
            </w:tcBorders>
          </w:tcPr>
          <w:p w14:paraId="336DD9D6" w14:textId="77777777" w:rsidR="00C9681C" w:rsidRPr="002D4757" w:rsidRDefault="00C9681C" w:rsidP="00C9681C">
            <w:pPr>
              <w:suppressAutoHyphens/>
              <w:spacing w:after="0" w:line="240" w:lineRule="auto"/>
              <w:ind w:right="-1"/>
              <w:jc w:val="center"/>
              <w:rPr>
                <w:rFonts w:ascii="Times New Roman" w:hAnsi="Times New Roman"/>
                <w:iCs/>
                <w:sz w:val="24"/>
                <w:szCs w:val="24"/>
              </w:rPr>
            </w:pPr>
            <w:r>
              <w:rPr>
                <w:rFonts w:ascii="Times New Roman" w:hAnsi="Times New Roman"/>
                <w:iCs/>
                <w:sz w:val="24"/>
                <w:szCs w:val="24"/>
              </w:rPr>
              <w:t>-</w:t>
            </w:r>
          </w:p>
        </w:tc>
        <w:tc>
          <w:tcPr>
            <w:tcW w:w="614" w:type="pct"/>
            <w:tcBorders>
              <w:top w:val="single" w:sz="4" w:space="0" w:color="auto"/>
              <w:left w:val="single" w:sz="4" w:space="0" w:color="auto"/>
              <w:bottom w:val="single" w:sz="4" w:space="0" w:color="auto"/>
              <w:right w:val="single" w:sz="4" w:space="0" w:color="auto"/>
            </w:tcBorders>
          </w:tcPr>
          <w:p w14:paraId="184AA59C" w14:textId="77777777" w:rsidR="00C9681C" w:rsidRPr="004A11CB" w:rsidRDefault="00C9681C" w:rsidP="00C9681C">
            <w:pPr>
              <w:widowControl w:val="0"/>
              <w:spacing w:after="0" w:line="240" w:lineRule="auto"/>
              <w:jc w:val="center"/>
              <w:rPr>
                <w:rFonts w:ascii="Times New Roman" w:hAnsi="Times New Roman"/>
                <w:b/>
                <w:sz w:val="20"/>
                <w:szCs w:val="20"/>
              </w:rPr>
            </w:pPr>
          </w:p>
        </w:tc>
      </w:tr>
      <w:tr w:rsidR="00C9681C" w:rsidRPr="000A7691" w14:paraId="7778F68F" w14:textId="77777777" w:rsidTr="005251C4">
        <w:trPr>
          <w:trHeight w:val="20"/>
        </w:trPr>
        <w:tc>
          <w:tcPr>
            <w:tcW w:w="781" w:type="pct"/>
            <w:vMerge w:val="restart"/>
            <w:tcBorders>
              <w:top w:val="single" w:sz="4" w:space="0" w:color="auto"/>
              <w:left w:val="single" w:sz="4" w:space="0" w:color="auto"/>
              <w:bottom w:val="single" w:sz="4" w:space="0" w:color="auto"/>
              <w:right w:val="single" w:sz="4" w:space="0" w:color="auto"/>
            </w:tcBorders>
          </w:tcPr>
          <w:p w14:paraId="1DD9DA3A" w14:textId="77777777" w:rsidR="00C9681C" w:rsidRPr="002D4757" w:rsidRDefault="00C9681C" w:rsidP="00C9681C">
            <w:pPr>
              <w:spacing w:after="0" w:line="240" w:lineRule="auto"/>
              <w:ind w:right="-1"/>
              <w:jc w:val="both"/>
              <w:rPr>
                <w:rFonts w:ascii="Times New Roman" w:hAnsi="Times New Roman"/>
                <w:b/>
                <w:bCs/>
              </w:rPr>
            </w:pPr>
            <w:r w:rsidRPr="002D4757">
              <w:rPr>
                <w:rFonts w:ascii="Times New Roman" w:hAnsi="Times New Roman"/>
                <w:b/>
                <w:bCs/>
              </w:rPr>
              <w:t>Тема 2.2.</w:t>
            </w:r>
          </w:p>
          <w:p w14:paraId="49959D84" w14:textId="77777777" w:rsidR="00C9681C" w:rsidRPr="002D4757" w:rsidRDefault="00C9681C" w:rsidP="00C9681C">
            <w:pPr>
              <w:spacing w:after="0" w:line="240" w:lineRule="auto"/>
              <w:ind w:right="-1"/>
              <w:jc w:val="both"/>
              <w:rPr>
                <w:rFonts w:ascii="Times New Roman" w:hAnsi="Times New Roman"/>
                <w:b/>
                <w:bCs/>
              </w:rPr>
            </w:pPr>
            <w:r w:rsidRPr="002D4757">
              <w:rPr>
                <w:rFonts w:ascii="Times New Roman" w:hAnsi="Times New Roman"/>
                <w:b/>
                <w:bCs/>
              </w:rPr>
              <w:t>Основы радиоэлектроники</w:t>
            </w:r>
          </w:p>
        </w:tc>
        <w:tc>
          <w:tcPr>
            <w:tcW w:w="3021" w:type="pct"/>
            <w:tcBorders>
              <w:top w:val="single" w:sz="4" w:space="0" w:color="auto"/>
              <w:left w:val="single" w:sz="4" w:space="0" w:color="auto"/>
              <w:bottom w:val="single" w:sz="4" w:space="0" w:color="auto"/>
              <w:right w:val="single" w:sz="4" w:space="0" w:color="auto"/>
            </w:tcBorders>
          </w:tcPr>
          <w:p w14:paraId="0BC8B583" w14:textId="77777777" w:rsidR="00C9681C" w:rsidRPr="000A7691" w:rsidRDefault="00C9681C" w:rsidP="00C9681C">
            <w:pPr>
              <w:spacing w:after="0" w:line="240" w:lineRule="auto"/>
              <w:ind w:right="-1"/>
              <w:jc w:val="both"/>
              <w:rPr>
                <w:rFonts w:ascii="Times New Roman" w:hAnsi="Times New Roman"/>
                <w:sz w:val="24"/>
                <w:szCs w:val="24"/>
                <w:lang w:val="en-US"/>
              </w:rPr>
            </w:pPr>
            <w:r w:rsidRPr="000A7691">
              <w:rPr>
                <w:rFonts w:ascii="Times New Roman" w:hAnsi="Times New Roman"/>
                <w:b/>
                <w:bCs/>
                <w:sz w:val="24"/>
                <w:szCs w:val="24"/>
              </w:rPr>
              <w:t>Содержание</w:t>
            </w:r>
            <w:r w:rsidRPr="000A7691">
              <w:rPr>
                <w:rFonts w:ascii="Times New Roman" w:hAnsi="Times New Roman"/>
                <w:b/>
                <w:bCs/>
                <w:sz w:val="24"/>
                <w:szCs w:val="24"/>
                <w:lang w:val="en-US"/>
              </w:rPr>
              <w:t xml:space="preserve"> </w:t>
            </w:r>
          </w:p>
        </w:tc>
        <w:tc>
          <w:tcPr>
            <w:tcW w:w="585" w:type="pct"/>
            <w:tcBorders>
              <w:top w:val="single" w:sz="4" w:space="0" w:color="auto"/>
              <w:left w:val="single" w:sz="4" w:space="0" w:color="auto"/>
              <w:bottom w:val="single" w:sz="4" w:space="0" w:color="auto"/>
              <w:right w:val="single" w:sz="4" w:space="0" w:color="auto"/>
            </w:tcBorders>
          </w:tcPr>
          <w:p w14:paraId="2DE80CED" w14:textId="5F0D6598" w:rsidR="00C9681C" w:rsidRPr="000A7691" w:rsidRDefault="00C9681C" w:rsidP="00C9681C">
            <w:pPr>
              <w:spacing w:after="0" w:line="240" w:lineRule="auto"/>
              <w:ind w:right="-1"/>
              <w:jc w:val="center"/>
              <w:rPr>
                <w:rFonts w:ascii="Times New Roman" w:hAnsi="Times New Roman"/>
                <w:b/>
                <w:bCs/>
                <w:sz w:val="24"/>
                <w:szCs w:val="24"/>
              </w:rPr>
            </w:pPr>
            <w:r>
              <w:rPr>
                <w:rFonts w:ascii="Times New Roman" w:hAnsi="Times New Roman"/>
                <w:b/>
                <w:bCs/>
                <w:sz w:val="24"/>
                <w:szCs w:val="24"/>
              </w:rPr>
              <w:t>12</w:t>
            </w:r>
          </w:p>
        </w:tc>
        <w:tc>
          <w:tcPr>
            <w:tcW w:w="614" w:type="pct"/>
            <w:tcBorders>
              <w:top w:val="single" w:sz="4" w:space="0" w:color="auto"/>
              <w:left w:val="single" w:sz="4" w:space="0" w:color="auto"/>
              <w:bottom w:val="single" w:sz="4" w:space="0" w:color="auto"/>
              <w:right w:val="single" w:sz="4" w:space="0" w:color="auto"/>
            </w:tcBorders>
          </w:tcPr>
          <w:p w14:paraId="3A44ABA0" w14:textId="77777777" w:rsidR="00C9681C" w:rsidRPr="004A11CB" w:rsidRDefault="00C9681C" w:rsidP="00C9681C">
            <w:pPr>
              <w:widowControl w:val="0"/>
              <w:spacing w:after="0" w:line="240" w:lineRule="auto"/>
              <w:jc w:val="center"/>
              <w:rPr>
                <w:rFonts w:ascii="Times New Roman" w:hAnsi="Times New Roman"/>
                <w:b/>
                <w:sz w:val="20"/>
                <w:szCs w:val="20"/>
              </w:rPr>
            </w:pPr>
          </w:p>
        </w:tc>
      </w:tr>
      <w:tr w:rsidR="00C9681C" w:rsidRPr="000A7691" w14:paraId="4ED078CC"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7697B931" w14:textId="77777777" w:rsidR="00C9681C" w:rsidRPr="002D4757" w:rsidRDefault="00C9681C" w:rsidP="00C9681C">
            <w:pPr>
              <w:spacing w:after="0" w:line="240" w:lineRule="auto"/>
              <w:ind w:right="-1"/>
              <w:jc w:val="both"/>
              <w:rPr>
                <w:rFonts w:ascii="Times New Roman" w:hAnsi="Times New Roman"/>
                <w:b/>
                <w:bCs/>
              </w:rPr>
            </w:pPr>
          </w:p>
        </w:tc>
        <w:tc>
          <w:tcPr>
            <w:tcW w:w="3021" w:type="pct"/>
            <w:tcBorders>
              <w:top w:val="single" w:sz="4" w:space="0" w:color="auto"/>
              <w:left w:val="single" w:sz="4" w:space="0" w:color="auto"/>
              <w:bottom w:val="single" w:sz="4" w:space="0" w:color="auto"/>
              <w:right w:val="single" w:sz="4" w:space="0" w:color="auto"/>
            </w:tcBorders>
          </w:tcPr>
          <w:p w14:paraId="35A886B6" w14:textId="77777777" w:rsidR="00C9681C" w:rsidRPr="002D4757" w:rsidRDefault="00C9681C" w:rsidP="00C9681C">
            <w:pPr>
              <w:spacing w:after="0" w:line="240" w:lineRule="auto"/>
              <w:ind w:right="-1"/>
              <w:jc w:val="both"/>
              <w:rPr>
                <w:rFonts w:ascii="Times New Roman" w:hAnsi="Times New Roman"/>
                <w:bCs/>
              </w:rPr>
            </w:pPr>
            <w:r w:rsidRPr="002D4757">
              <w:rPr>
                <w:rFonts w:ascii="Times New Roman" w:hAnsi="Times New Roman"/>
                <w:bCs/>
              </w:rPr>
              <w:t>1.</w:t>
            </w:r>
            <w:r>
              <w:rPr>
                <w:rFonts w:ascii="Times New Roman" w:hAnsi="Times New Roman"/>
                <w:bCs/>
              </w:rPr>
              <w:t xml:space="preserve"> Единицы измерения</w:t>
            </w:r>
            <w:r w:rsidRPr="002D4757">
              <w:rPr>
                <w:rFonts w:ascii="Times New Roman" w:hAnsi="Times New Roman"/>
                <w:bCs/>
              </w:rPr>
              <w:t xml:space="preserve"> </w:t>
            </w:r>
            <w:r>
              <w:rPr>
                <w:rFonts w:ascii="Times New Roman" w:hAnsi="Times New Roman"/>
                <w:bCs/>
              </w:rPr>
              <w:t>э</w:t>
            </w:r>
            <w:r w:rsidRPr="002D4757">
              <w:rPr>
                <w:rFonts w:ascii="Times New Roman" w:hAnsi="Times New Roman"/>
                <w:bCs/>
              </w:rPr>
              <w:t>лектрически</w:t>
            </w:r>
            <w:r>
              <w:rPr>
                <w:rFonts w:ascii="Times New Roman" w:hAnsi="Times New Roman"/>
                <w:bCs/>
              </w:rPr>
              <w:t>х</w:t>
            </w:r>
            <w:r w:rsidRPr="002D4757">
              <w:rPr>
                <w:rFonts w:ascii="Times New Roman" w:hAnsi="Times New Roman"/>
                <w:bCs/>
              </w:rPr>
              <w:t xml:space="preserve"> величин</w:t>
            </w:r>
            <w:r>
              <w:rPr>
                <w:rFonts w:ascii="Times New Roman" w:hAnsi="Times New Roman"/>
                <w:bCs/>
              </w:rPr>
              <w:t xml:space="preserve">. Их обозначение. </w:t>
            </w:r>
          </w:p>
        </w:tc>
        <w:tc>
          <w:tcPr>
            <w:tcW w:w="585" w:type="pct"/>
            <w:tcBorders>
              <w:top w:val="single" w:sz="4" w:space="0" w:color="auto"/>
              <w:left w:val="single" w:sz="4" w:space="0" w:color="auto"/>
              <w:bottom w:val="single" w:sz="4" w:space="0" w:color="auto"/>
              <w:right w:val="single" w:sz="4" w:space="0" w:color="auto"/>
            </w:tcBorders>
          </w:tcPr>
          <w:p w14:paraId="1D44BBFA" w14:textId="77777777" w:rsidR="00C9681C" w:rsidRPr="002D4757" w:rsidRDefault="00C9681C" w:rsidP="00C9681C">
            <w:pPr>
              <w:spacing w:after="0" w:line="240" w:lineRule="auto"/>
              <w:ind w:right="-1"/>
              <w:jc w:val="center"/>
              <w:rPr>
                <w:rFonts w:ascii="Times New Roman" w:hAnsi="Times New Roman"/>
                <w:bCs/>
              </w:rPr>
            </w:pPr>
            <w:r w:rsidRPr="002D4757">
              <w:rPr>
                <w:rFonts w:ascii="Times New Roman" w:hAnsi="Times New Roman"/>
                <w:bCs/>
              </w:rPr>
              <w:t>2</w:t>
            </w:r>
          </w:p>
        </w:tc>
        <w:tc>
          <w:tcPr>
            <w:tcW w:w="614" w:type="pct"/>
            <w:tcBorders>
              <w:top w:val="single" w:sz="4" w:space="0" w:color="auto"/>
              <w:left w:val="single" w:sz="4" w:space="0" w:color="auto"/>
              <w:bottom w:val="single" w:sz="4" w:space="0" w:color="auto"/>
              <w:right w:val="single" w:sz="4" w:space="0" w:color="auto"/>
            </w:tcBorders>
          </w:tcPr>
          <w:p w14:paraId="70EC20B6" w14:textId="77777777" w:rsidR="00C9681C" w:rsidRPr="004A11CB" w:rsidRDefault="00C9681C" w:rsidP="00C9681C">
            <w:pPr>
              <w:widowControl w:val="0"/>
              <w:spacing w:after="0" w:line="240" w:lineRule="auto"/>
              <w:jc w:val="center"/>
              <w:rPr>
                <w:rFonts w:ascii="Times New Roman" w:hAnsi="Times New Roman"/>
                <w:sz w:val="20"/>
                <w:szCs w:val="20"/>
              </w:rPr>
            </w:pPr>
          </w:p>
          <w:p w14:paraId="2DAFDD7B"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09.ПК 2.1</w:t>
            </w:r>
          </w:p>
        </w:tc>
      </w:tr>
      <w:tr w:rsidR="00C9681C" w:rsidRPr="000A7691" w14:paraId="0E4C6B5D"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2EB6FE08"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3D3C3D2B" w14:textId="77777777" w:rsidR="00C9681C" w:rsidRDefault="00C9681C" w:rsidP="00C9681C">
            <w:pPr>
              <w:spacing w:after="0" w:line="240" w:lineRule="auto"/>
              <w:ind w:right="-1"/>
              <w:jc w:val="both"/>
              <w:rPr>
                <w:rFonts w:ascii="Times New Roman" w:hAnsi="Times New Roman"/>
                <w:bCs/>
              </w:rPr>
            </w:pPr>
            <w:r>
              <w:rPr>
                <w:rFonts w:ascii="Times New Roman" w:hAnsi="Times New Roman"/>
                <w:bCs/>
              </w:rPr>
              <w:t xml:space="preserve">2. </w:t>
            </w:r>
            <w:r w:rsidRPr="002D1AD0">
              <w:rPr>
                <w:rFonts w:ascii="Times New Roman" w:hAnsi="Times New Roman"/>
                <w:bCs/>
              </w:rPr>
              <w:t>Закон Ома. Законы Кирхгофа.</w:t>
            </w:r>
          </w:p>
        </w:tc>
        <w:tc>
          <w:tcPr>
            <w:tcW w:w="585" w:type="pct"/>
            <w:tcBorders>
              <w:top w:val="single" w:sz="4" w:space="0" w:color="auto"/>
              <w:left w:val="single" w:sz="4" w:space="0" w:color="auto"/>
              <w:bottom w:val="single" w:sz="4" w:space="0" w:color="auto"/>
              <w:right w:val="single" w:sz="4" w:space="0" w:color="auto"/>
            </w:tcBorders>
          </w:tcPr>
          <w:p w14:paraId="4B03604E" w14:textId="77777777" w:rsidR="00C9681C" w:rsidRPr="00740374" w:rsidRDefault="00C9681C" w:rsidP="00C9681C">
            <w:pPr>
              <w:spacing w:after="0" w:line="240" w:lineRule="auto"/>
              <w:ind w:right="-1"/>
              <w:jc w:val="center"/>
              <w:rPr>
                <w:rFonts w:ascii="Times New Roman" w:hAnsi="Times New Roman"/>
                <w:bCs/>
              </w:rPr>
            </w:pPr>
            <w:r w:rsidRPr="00740374">
              <w:rPr>
                <w:rFonts w:ascii="Times New Roman" w:hAnsi="Times New Roman"/>
                <w:bCs/>
              </w:rPr>
              <w:t>2</w:t>
            </w:r>
          </w:p>
        </w:tc>
        <w:tc>
          <w:tcPr>
            <w:tcW w:w="614" w:type="pct"/>
            <w:tcBorders>
              <w:top w:val="single" w:sz="4" w:space="0" w:color="auto"/>
              <w:left w:val="single" w:sz="4" w:space="0" w:color="auto"/>
              <w:bottom w:val="single" w:sz="4" w:space="0" w:color="auto"/>
              <w:right w:val="single" w:sz="4" w:space="0" w:color="auto"/>
            </w:tcBorders>
          </w:tcPr>
          <w:p w14:paraId="5B926754" w14:textId="77777777" w:rsidR="00C9681C" w:rsidRPr="004A11CB" w:rsidRDefault="00C9681C" w:rsidP="00C9681C">
            <w:pPr>
              <w:widowControl w:val="0"/>
              <w:spacing w:after="0" w:line="240" w:lineRule="auto"/>
              <w:jc w:val="center"/>
              <w:rPr>
                <w:rFonts w:ascii="Times New Roman" w:hAnsi="Times New Roman"/>
                <w:sz w:val="20"/>
                <w:szCs w:val="20"/>
              </w:rPr>
            </w:pPr>
          </w:p>
          <w:p w14:paraId="1A92D6F0"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09.ПК 2.1</w:t>
            </w:r>
          </w:p>
        </w:tc>
      </w:tr>
      <w:tr w:rsidR="00C9681C" w:rsidRPr="000A7691" w14:paraId="4D907D69"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24BF8EC7"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63D5206A" w14:textId="77777777" w:rsidR="00C9681C" w:rsidRPr="002D4757" w:rsidRDefault="00C9681C" w:rsidP="00C9681C">
            <w:pPr>
              <w:spacing w:after="0" w:line="240" w:lineRule="auto"/>
              <w:ind w:right="-1"/>
              <w:rPr>
                <w:rFonts w:ascii="Times New Roman" w:hAnsi="Times New Roman"/>
                <w:b/>
                <w:bCs/>
                <w:sz w:val="24"/>
                <w:szCs w:val="24"/>
              </w:rPr>
            </w:pPr>
            <w:r>
              <w:rPr>
                <w:rFonts w:ascii="Times New Roman" w:hAnsi="Times New Roman"/>
                <w:bCs/>
              </w:rPr>
              <w:t>3</w:t>
            </w:r>
            <w:r w:rsidRPr="002D4757">
              <w:rPr>
                <w:rFonts w:ascii="Times New Roman" w:hAnsi="Times New Roman"/>
                <w:bCs/>
              </w:rPr>
              <w:t>.Электрические сигналы:</w:t>
            </w:r>
            <w:r>
              <w:rPr>
                <w:rFonts w:ascii="Times New Roman" w:hAnsi="Times New Roman"/>
                <w:bCs/>
              </w:rPr>
              <w:t xml:space="preserve"> </w:t>
            </w:r>
            <w:r w:rsidRPr="002D4757">
              <w:rPr>
                <w:rFonts w:ascii="Times New Roman" w:hAnsi="Times New Roman"/>
                <w:bCs/>
              </w:rPr>
              <w:t>виды</w:t>
            </w:r>
            <w:r>
              <w:rPr>
                <w:rFonts w:ascii="Times New Roman" w:hAnsi="Times New Roman"/>
                <w:bCs/>
              </w:rPr>
              <w:t>, основные параметры.Осциллограф, как контрольно-измерительный прибор для визуализации электрических сигналов и измерения их параметров</w:t>
            </w:r>
          </w:p>
        </w:tc>
        <w:tc>
          <w:tcPr>
            <w:tcW w:w="585" w:type="pct"/>
            <w:tcBorders>
              <w:top w:val="single" w:sz="4" w:space="0" w:color="auto"/>
              <w:left w:val="single" w:sz="4" w:space="0" w:color="auto"/>
              <w:bottom w:val="single" w:sz="4" w:space="0" w:color="auto"/>
              <w:right w:val="single" w:sz="4" w:space="0" w:color="auto"/>
            </w:tcBorders>
          </w:tcPr>
          <w:p w14:paraId="02495E39" w14:textId="77777777" w:rsidR="00C9681C" w:rsidRPr="00740374" w:rsidRDefault="00C9681C" w:rsidP="00C9681C">
            <w:pPr>
              <w:spacing w:after="0" w:line="240" w:lineRule="auto"/>
              <w:ind w:right="-1"/>
              <w:jc w:val="center"/>
              <w:rPr>
                <w:rFonts w:ascii="Times New Roman" w:hAnsi="Times New Roman"/>
                <w:bCs/>
              </w:rPr>
            </w:pPr>
            <w:r>
              <w:rPr>
                <w:rFonts w:ascii="Times New Roman" w:hAnsi="Times New Roman"/>
                <w:bCs/>
              </w:rPr>
              <w:t>2</w:t>
            </w:r>
          </w:p>
        </w:tc>
        <w:tc>
          <w:tcPr>
            <w:tcW w:w="614" w:type="pct"/>
            <w:tcBorders>
              <w:top w:val="single" w:sz="4" w:space="0" w:color="auto"/>
              <w:left w:val="single" w:sz="4" w:space="0" w:color="auto"/>
              <w:bottom w:val="single" w:sz="4" w:space="0" w:color="auto"/>
              <w:right w:val="single" w:sz="4" w:space="0" w:color="auto"/>
            </w:tcBorders>
          </w:tcPr>
          <w:p w14:paraId="53B070C5" w14:textId="77777777" w:rsidR="00C9681C" w:rsidRPr="004A11CB" w:rsidRDefault="00C9681C" w:rsidP="00C9681C">
            <w:pPr>
              <w:widowControl w:val="0"/>
              <w:spacing w:after="0" w:line="240" w:lineRule="auto"/>
              <w:jc w:val="center"/>
              <w:rPr>
                <w:rFonts w:ascii="Times New Roman" w:hAnsi="Times New Roman"/>
                <w:sz w:val="20"/>
                <w:szCs w:val="20"/>
              </w:rPr>
            </w:pPr>
          </w:p>
          <w:p w14:paraId="32E31B06"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09.ПК 2.1</w:t>
            </w:r>
          </w:p>
        </w:tc>
      </w:tr>
      <w:tr w:rsidR="00C9681C" w:rsidRPr="000A7691" w14:paraId="59BE9D9E"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3B2802E1"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0903547F" w14:textId="77777777" w:rsidR="00C9681C" w:rsidRPr="000A7691" w:rsidRDefault="00C9681C" w:rsidP="00C9681C">
            <w:pPr>
              <w:spacing w:after="0" w:line="240" w:lineRule="auto"/>
              <w:ind w:right="-1"/>
              <w:jc w:val="both"/>
              <w:rPr>
                <w:rFonts w:ascii="Times New Roman" w:hAnsi="Times New Roman"/>
                <w:b/>
                <w:sz w:val="24"/>
                <w:szCs w:val="24"/>
              </w:rPr>
            </w:pPr>
            <w:r w:rsidRPr="000A7691">
              <w:rPr>
                <w:rFonts w:ascii="Times New Roman" w:hAnsi="Times New Roman"/>
                <w:b/>
                <w:bCs/>
                <w:sz w:val="24"/>
                <w:szCs w:val="24"/>
              </w:rPr>
              <w:t>В том числе практических занятий и лабораторных работ</w:t>
            </w:r>
          </w:p>
        </w:tc>
        <w:tc>
          <w:tcPr>
            <w:tcW w:w="585" w:type="pct"/>
            <w:tcBorders>
              <w:top w:val="single" w:sz="4" w:space="0" w:color="auto"/>
              <w:left w:val="single" w:sz="4" w:space="0" w:color="auto"/>
              <w:bottom w:val="single" w:sz="4" w:space="0" w:color="auto"/>
              <w:right w:val="single" w:sz="4" w:space="0" w:color="auto"/>
            </w:tcBorders>
          </w:tcPr>
          <w:p w14:paraId="5FCD4F0C" w14:textId="77777777" w:rsidR="00C9681C" w:rsidRPr="000A7691" w:rsidRDefault="00C9681C" w:rsidP="00C9681C">
            <w:pPr>
              <w:spacing w:after="0" w:line="240" w:lineRule="auto"/>
              <w:ind w:right="-1"/>
              <w:jc w:val="center"/>
              <w:rPr>
                <w:rFonts w:ascii="Times New Roman" w:hAnsi="Times New Roman"/>
                <w:b/>
                <w:bCs/>
                <w:sz w:val="24"/>
                <w:szCs w:val="24"/>
              </w:rPr>
            </w:pPr>
          </w:p>
        </w:tc>
        <w:tc>
          <w:tcPr>
            <w:tcW w:w="614" w:type="pct"/>
            <w:tcBorders>
              <w:top w:val="single" w:sz="4" w:space="0" w:color="auto"/>
              <w:left w:val="single" w:sz="4" w:space="0" w:color="auto"/>
              <w:bottom w:val="single" w:sz="4" w:space="0" w:color="auto"/>
              <w:right w:val="single" w:sz="4" w:space="0" w:color="auto"/>
            </w:tcBorders>
          </w:tcPr>
          <w:p w14:paraId="625E6110" w14:textId="77777777" w:rsidR="00C9681C" w:rsidRPr="004A11CB" w:rsidRDefault="00C9681C" w:rsidP="00C9681C">
            <w:pPr>
              <w:spacing w:after="0" w:line="240" w:lineRule="auto"/>
              <w:ind w:right="-1"/>
              <w:jc w:val="center"/>
              <w:rPr>
                <w:rFonts w:ascii="Times New Roman" w:hAnsi="Times New Roman"/>
                <w:b/>
                <w:sz w:val="20"/>
                <w:szCs w:val="20"/>
              </w:rPr>
            </w:pPr>
          </w:p>
        </w:tc>
      </w:tr>
      <w:tr w:rsidR="00C9681C" w:rsidRPr="000A7691" w14:paraId="683CCAA8"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00B1AB71"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3B0AB6E3" w14:textId="77777777" w:rsidR="00C9681C" w:rsidRPr="0027665B" w:rsidRDefault="00C9681C" w:rsidP="00C9681C">
            <w:pPr>
              <w:spacing w:after="0" w:line="240" w:lineRule="auto"/>
              <w:ind w:right="-1"/>
              <w:jc w:val="both"/>
              <w:rPr>
                <w:rFonts w:ascii="Times New Roman" w:hAnsi="Times New Roman"/>
                <w:b/>
                <w:bCs/>
              </w:rPr>
            </w:pPr>
            <w:r w:rsidRPr="0027665B">
              <w:rPr>
                <w:rFonts w:ascii="Times New Roman" w:hAnsi="Times New Roman"/>
                <w:i/>
              </w:rPr>
              <w:t xml:space="preserve">Практическое занятие </w:t>
            </w:r>
            <w:r w:rsidRPr="0027665B">
              <w:rPr>
                <w:rFonts w:ascii="Times New Roman" w:hAnsi="Times New Roman"/>
                <w:bCs/>
                <w:i/>
              </w:rPr>
              <w:t>2.</w:t>
            </w:r>
            <w:r w:rsidRPr="0027665B">
              <w:rPr>
                <w:rFonts w:ascii="Times New Roman" w:hAnsi="Times New Roman"/>
                <w:bCs/>
              </w:rPr>
              <w:t xml:space="preserve"> «Приставки электрических величин.</w:t>
            </w:r>
            <w:r>
              <w:rPr>
                <w:rFonts w:ascii="Times New Roman" w:hAnsi="Times New Roman"/>
                <w:bCs/>
              </w:rPr>
              <w:t xml:space="preserve"> </w:t>
            </w:r>
            <w:r w:rsidRPr="0027665B">
              <w:rPr>
                <w:rFonts w:ascii="Times New Roman" w:hAnsi="Times New Roman"/>
                <w:bCs/>
              </w:rPr>
              <w:t>Их использование при расчетах»</w:t>
            </w:r>
          </w:p>
        </w:tc>
        <w:tc>
          <w:tcPr>
            <w:tcW w:w="585" w:type="pct"/>
            <w:tcBorders>
              <w:top w:val="single" w:sz="4" w:space="0" w:color="auto"/>
              <w:left w:val="single" w:sz="4" w:space="0" w:color="auto"/>
              <w:bottom w:val="single" w:sz="4" w:space="0" w:color="auto"/>
              <w:right w:val="single" w:sz="4" w:space="0" w:color="auto"/>
            </w:tcBorders>
          </w:tcPr>
          <w:p w14:paraId="2516FC15" w14:textId="77777777" w:rsidR="00C9681C" w:rsidRPr="0027665B" w:rsidRDefault="00C9681C" w:rsidP="00C9681C">
            <w:pPr>
              <w:spacing w:after="0" w:line="240" w:lineRule="auto"/>
              <w:ind w:right="-1"/>
              <w:jc w:val="center"/>
              <w:rPr>
                <w:rFonts w:ascii="Times New Roman" w:hAnsi="Times New Roman"/>
                <w:bCs/>
                <w:sz w:val="24"/>
                <w:szCs w:val="24"/>
              </w:rPr>
            </w:pPr>
            <w:r w:rsidRPr="0027665B">
              <w:rPr>
                <w:rFonts w:ascii="Times New Roman" w:hAnsi="Times New Roman"/>
                <w:bCs/>
                <w:sz w:val="24"/>
                <w:szCs w:val="24"/>
              </w:rPr>
              <w:t>2</w:t>
            </w:r>
          </w:p>
        </w:tc>
        <w:tc>
          <w:tcPr>
            <w:tcW w:w="614" w:type="pct"/>
            <w:tcBorders>
              <w:top w:val="single" w:sz="4" w:space="0" w:color="auto"/>
              <w:left w:val="single" w:sz="4" w:space="0" w:color="auto"/>
              <w:bottom w:val="single" w:sz="4" w:space="0" w:color="auto"/>
              <w:right w:val="single" w:sz="4" w:space="0" w:color="auto"/>
            </w:tcBorders>
          </w:tcPr>
          <w:p w14:paraId="7DD179DB"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09.ПК 2.1</w:t>
            </w:r>
          </w:p>
        </w:tc>
      </w:tr>
      <w:tr w:rsidR="00C9681C" w:rsidRPr="000A7691" w14:paraId="33146DF8"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7F3771DC"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0D17F52B" w14:textId="77777777" w:rsidR="00C9681C" w:rsidRPr="000A7691" w:rsidRDefault="00C9681C" w:rsidP="00C9681C">
            <w:pPr>
              <w:spacing w:after="0" w:line="240" w:lineRule="auto"/>
              <w:ind w:right="-1"/>
              <w:jc w:val="both"/>
              <w:rPr>
                <w:rFonts w:ascii="Times New Roman" w:hAnsi="Times New Roman"/>
                <w:bCs/>
                <w:sz w:val="24"/>
                <w:szCs w:val="24"/>
              </w:rPr>
            </w:pPr>
            <w:r w:rsidRPr="000A7691">
              <w:rPr>
                <w:rFonts w:ascii="Times New Roman" w:hAnsi="Times New Roman"/>
                <w:i/>
                <w:sz w:val="24"/>
              </w:rPr>
              <w:t>Практическое занятие</w:t>
            </w:r>
            <w:r w:rsidRPr="000A7691">
              <w:rPr>
                <w:rFonts w:ascii="Times New Roman" w:hAnsi="Times New Roman"/>
                <w:i/>
                <w:sz w:val="28"/>
                <w:szCs w:val="24"/>
              </w:rPr>
              <w:t xml:space="preserve"> </w:t>
            </w:r>
            <w:r>
              <w:rPr>
                <w:rFonts w:ascii="Times New Roman" w:hAnsi="Times New Roman"/>
                <w:bCs/>
                <w:i/>
                <w:sz w:val="24"/>
                <w:szCs w:val="24"/>
              </w:rPr>
              <w:t>3</w:t>
            </w:r>
            <w:r w:rsidRPr="000A7691">
              <w:rPr>
                <w:rFonts w:ascii="Times New Roman" w:hAnsi="Times New Roman"/>
                <w:bCs/>
                <w:sz w:val="24"/>
                <w:szCs w:val="24"/>
              </w:rPr>
              <w:t xml:space="preserve">. </w:t>
            </w:r>
            <w:r w:rsidRPr="00740374">
              <w:rPr>
                <w:rFonts w:ascii="Times New Roman" w:hAnsi="Times New Roman"/>
                <w:bCs/>
              </w:rPr>
              <w:t>«Расчет величины сопротивления, тока,напряжения, мощности»</w:t>
            </w:r>
          </w:p>
        </w:tc>
        <w:tc>
          <w:tcPr>
            <w:tcW w:w="585" w:type="pct"/>
            <w:tcBorders>
              <w:top w:val="single" w:sz="4" w:space="0" w:color="auto"/>
              <w:left w:val="single" w:sz="4" w:space="0" w:color="auto"/>
              <w:bottom w:val="single" w:sz="4" w:space="0" w:color="auto"/>
              <w:right w:val="single" w:sz="4" w:space="0" w:color="auto"/>
            </w:tcBorders>
          </w:tcPr>
          <w:p w14:paraId="6B2529FE" w14:textId="77777777" w:rsidR="00C9681C" w:rsidRPr="000A7691" w:rsidRDefault="00C9681C" w:rsidP="00C9681C">
            <w:pPr>
              <w:spacing w:after="0" w:line="240" w:lineRule="auto"/>
              <w:ind w:right="-1"/>
              <w:jc w:val="center"/>
              <w:rPr>
                <w:rFonts w:ascii="Times New Roman" w:hAnsi="Times New Roman"/>
                <w:bCs/>
                <w:sz w:val="24"/>
                <w:szCs w:val="24"/>
              </w:rPr>
            </w:pPr>
            <w:r>
              <w:rPr>
                <w:rFonts w:ascii="Times New Roman" w:hAnsi="Times New Roman"/>
                <w:bCs/>
                <w:sz w:val="24"/>
                <w:szCs w:val="24"/>
              </w:rPr>
              <w:t>2</w:t>
            </w:r>
          </w:p>
        </w:tc>
        <w:tc>
          <w:tcPr>
            <w:tcW w:w="614" w:type="pct"/>
            <w:tcBorders>
              <w:top w:val="single" w:sz="4" w:space="0" w:color="auto"/>
              <w:left w:val="single" w:sz="4" w:space="0" w:color="auto"/>
              <w:bottom w:val="single" w:sz="4" w:space="0" w:color="auto"/>
              <w:right w:val="single" w:sz="4" w:space="0" w:color="auto"/>
            </w:tcBorders>
          </w:tcPr>
          <w:p w14:paraId="0BC8D808"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09.ПК 2.1</w:t>
            </w:r>
          </w:p>
        </w:tc>
      </w:tr>
      <w:tr w:rsidR="00C9681C" w:rsidRPr="000A7691" w14:paraId="7839AA45"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31CB8C60"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68D50B13" w14:textId="77777777" w:rsidR="00C9681C" w:rsidRPr="000A7691" w:rsidRDefault="00C9681C" w:rsidP="00C9681C">
            <w:pPr>
              <w:spacing w:after="0" w:line="240" w:lineRule="auto"/>
              <w:ind w:right="-1"/>
              <w:jc w:val="both"/>
              <w:rPr>
                <w:rFonts w:ascii="Times New Roman" w:hAnsi="Times New Roman"/>
                <w:bCs/>
                <w:sz w:val="24"/>
                <w:szCs w:val="24"/>
              </w:rPr>
            </w:pPr>
            <w:r w:rsidRPr="000A7691">
              <w:rPr>
                <w:rFonts w:ascii="Times New Roman" w:hAnsi="Times New Roman"/>
                <w:i/>
                <w:sz w:val="24"/>
              </w:rPr>
              <w:t>Практическое занятие</w:t>
            </w:r>
            <w:r w:rsidRPr="000A7691">
              <w:rPr>
                <w:rFonts w:ascii="Times New Roman" w:hAnsi="Times New Roman"/>
                <w:i/>
                <w:sz w:val="28"/>
                <w:szCs w:val="24"/>
              </w:rPr>
              <w:t xml:space="preserve"> </w:t>
            </w:r>
            <w:r>
              <w:rPr>
                <w:rFonts w:ascii="Times New Roman" w:hAnsi="Times New Roman"/>
                <w:bCs/>
                <w:i/>
                <w:sz w:val="24"/>
                <w:szCs w:val="24"/>
              </w:rPr>
              <w:t>4</w:t>
            </w:r>
            <w:r w:rsidRPr="000A7691">
              <w:rPr>
                <w:rFonts w:ascii="Times New Roman" w:hAnsi="Times New Roman"/>
                <w:bCs/>
                <w:sz w:val="24"/>
                <w:szCs w:val="24"/>
              </w:rPr>
              <w:t xml:space="preserve">. </w:t>
            </w:r>
            <w:r w:rsidRPr="00740374">
              <w:rPr>
                <w:rFonts w:ascii="Times New Roman" w:hAnsi="Times New Roman"/>
                <w:bCs/>
              </w:rPr>
              <w:t>«Расчет амплитуды, периода, частоты электрического сигнала»</w:t>
            </w:r>
          </w:p>
        </w:tc>
        <w:tc>
          <w:tcPr>
            <w:tcW w:w="585" w:type="pct"/>
            <w:tcBorders>
              <w:top w:val="single" w:sz="4" w:space="0" w:color="auto"/>
              <w:left w:val="single" w:sz="4" w:space="0" w:color="auto"/>
              <w:bottom w:val="single" w:sz="4" w:space="0" w:color="auto"/>
              <w:right w:val="single" w:sz="4" w:space="0" w:color="auto"/>
            </w:tcBorders>
          </w:tcPr>
          <w:p w14:paraId="5016CDB0" w14:textId="77777777" w:rsidR="00C9681C" w:rsidRPr="000A7691" w:rsidRDefault="00C9681C" w:rsidP="00C9681C">
            <w:pPr>
              <w:spacing w:after="0" w:line="240" w:lineRule="auto"/>
              <w:ind w:right="-1"/>
              <w:jc w:val="center"/>
              <w:rPr>
                <w:rFonts w:ascii="Times New Roman" w:hAnsi="Times New Roman"/>
                <w:sz w:val="24"/>
                <w:szCs w:val="24"/>
              </w:rPr>
            </w:pPr>
            <w:r>
              <w:rPr>
                <w:rFonts w:ascii="Times New Roman" w:hAnsi="Times New Roman"/>
                <w:sz w:val="24"/>
                <w:szCs w:val="24"/>
              </w:rPr>
              <w:t>2</w:t>
            </w:r>
          </w:p>
        </w:tc>
        <w:tc>
          <w:tcPr>
            <w:tcW w:w="614" w:type="pct"/>
            <w:tcBorders>
              <w:top w:val="single" w:sz="4" w:space="0" w:color="auto"/>
              <w:left w:val="single" w:sz="4" w:space="0" w:color="auto"/>
              <w:bottom w:val="single" w:sz="4" w:space="0" w:color="auto"/>
              <w:right w:val="single" w:sz="4" w:space="0" w:color="auto"/>
            </w:tcBorders>
          </w:tcPr>
          <w:p w14:paraId="15DDC776"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09.ПК 2.1</w:t>
            </w:r>
          </w:p>
        </w:tc>
      </w:tr>
      <w:tr w:rsidR="00C9681C" w:rsidRPr="000A7691" w14:paraId="1AC9A884"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5745FFF1"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3378A987" w14:textId="77777777" w:rsidR="00C9681C" w:rsidRPr="000A7691" w:rsidRDefault="00C9681C" w:rsidP="00C9681C">
            <w:pPr>
              <w:rPr>
                <w:rFonts w:ascii="Times New Roman" w:eastAsia="Batang" w:hAnsi="Times New Roman"/>
                <w:b/>
                <w:bCs/>
                <w:lang w:eastAsia="ru-RU"/>
              </w:rPr>
            </w:pPr>
            <w:r w:rsidRPr="000A7691">
              <w:rPr>
                <w:rFonts w:ascii="Times New Roman" w:eastAsia="Batang" w:hAnsi="Times New Roman"/>
                <w:b/>
                <w:bCs/>
                <w:sz w:val="24"/>
                <w:lang w:eastAsia="ru-RU"/>
              </w:rPr>
              <w:t>Самостоятельная работа обучающихся</w:t>
            </w:r>
          </w:p>
        </w:tc>
        <w:tc>
          <w:tcPr>
            <w:tcW w:w="585" w:type="pct"/>
            <w:tcBorders>
              <w:top w:val="single" w:sz="4" w:space="0" w:color="auto"/>
              <w:left w:val="single" w:sz="4" w:space="0" w:color="auto"/>
              <w:bottom w:val="single" w:sz="4" w:space="0" w:color="auto"/>
              <w:right w:val="single" w:sz="4" w:space="0" w:color="auto"/>
            </w:tcBorders>
            <w:vAlign w:val="center"/>
          </w:tcPr>
          <w:p w14:paraId="370C65E1" w14:textId="77777777" w:rsidR="00C9681C" w:rsidRPr="0027665B" w:rsidRDefault="00C9681C" w:rsidP="00C9681C">
            <w:pPr>
              <w:suppressAutoHyphens/>
              <w:jc w:val="center"/>
              <w:rPr>
                <w:rFonts w:ascii="Times New Roman" w:eastAsia="Batang" w:hAnsi="Times New Roman"/>
                <w:b/>
                <w:bCs/>
                <w:highlight w:val="green"/>
                <w:lang w:eastAsia="ru-RU"/>
              </w:rPr>
            </w:pPr>
            <w:r w:rsidRPr="0027665B">
              <w:rPr>
                <w:rFonts w:ascii="Times New Roman" w:eastAsia="Batang" w:hAnsi="Times New Roman"/>
                <w:b/>
                <w:bCs/>
                <w:lang w:eastAsia="ru-RU"/>
              </w:rPr>
              <w:t>-</w:t>
            </w:r>
          </w:p>
        </w:tc>
        <w:tc>
          <w:tcPr>
            <w:tcW w:w="614" w:type="pct"/>
            <w:tcBorders>
              <w:top w:val="single" w:sz="4" w:space="0" w:color="auto"/>
              <w:left w:val="single" w:sz="4" w:space="0" w:color="auto"/>
              <w:bottom w:val="single" w:sz="4" w:space="0" w:color="auto"/>
              <w:right w:val="single" w:sz="4" w:space="0" w:color="auto"/>
            </w:tcBorders>
          </w:tcPr>
          <w:p w14:paraId="71AD274D" w14:textId="77777777" w:rsidR="00C9681C" w:rsidRPr="004A11CB" w:rsidRDefault="00C9681C" w:rsidP="00C9681C">
            <w:pPr>
              <w:spacing w:after="0" w:line="240" w:lineRule="auto"/>
              <w:ind w:right="-1"/>
              <w:jc w:val="center"/>
              <w:rPr>
                <w:rFonts w:ascii="Times New Roman" w:hAnsi="Times New Roman"/>
                <w:b/>
                <w:sz w:val="20"/>
                <w:szCs w:val="20"/>
              </w:rPr>
            </w:pPr>
          </w:p>
        </w:tc>
      </w:tr>
      <w:tr w:rsidR="00C9681C" w:rsidRPr="000A7691" w14:paraId="7934F559" w14:textId="77777777" w:rsidTr="005251C4">
        <w:trPr>
          <w:trHeight w:val="20"/>
        </w:trPr>
        <w:tc>
          <w:tcPr>
            <w:tcW w:w="781" w:type="pct"/>
            <w:vMerge w:val="restart"/>
            <w:tcBorders>
              <w:top w:val="single" w:sz="4" w:space="0" w:color="auto"/>
              <w:left w:val="single" w:sz="4" w:space="0" w:color="auto"/>
              <w:right w:val="single" w:sz="4" w:space="0" w:color="auto"/>
            </w:tcBorders>
          </w:tcPr>
          <w:p w14:paraId="45528707" w14:textId="77777777" w:rsidR="00C9681C" w:rsidRPr="0027665B" w:rsidRDefault="00C9681C" w:rsidP="00C9681C">
            <w:pPr>
              <w:spacing w:after="0" w:line="240" w:lineRule="auto"/>
              <w:ind w:right="-1"/>
              <w:jc w:val="both"/>
              <w:rPr>
                <w:rFonts w:ascii="Times New Roman" w:hAnsi="Times New Roman"/>
                <w:b/>
                <w:bCs/>
              </w:rPr>
            </w:pPr>
            <w:r w:rsidRPr="0027665B">
              <w:rPr>
                <w:rFonts w:ascii="Times New Roman" w:hAnsi="Times New Roman"/>
                <w:b/>
                <w:bCs/>
              </w:rPr>
              <w:t xml:space="preserve">Тема </w:t>
            </w:r>
            <w:r>
              <w:rPr>
                <w:rFonts w:ascii="Times New Roman" w:hAnsi="Times New Roman"/>
                <w:b/>
                <w:bCs/>
              </w:rPr>
              <w:t>2.3.</w:t>
            </w:r>
          </w:p>
          <w:p w14:paraId="0A12DE6E" w14:textId="77777777" w:rsidR="00C9681C" w:rsidRPr="0027665B" w:rsidRDefault="00C9681C" w:rsidP="00C9681C">
            <w:pPr>
              <w:spacing w:after="0" w:line="240" w:lineRule="auto"/>
              <w:ind w:right="-1"/>
              <w:jc w:val="both"/>
              <w:rPr>
                <w:rFonts w:ascii="Times New Roman" w:hAnsi="Times New Roman"/>
                <w:b/>
                <w:bCs/>
              </w:rPr>
            </w:pPr>
            <w:r>
              <w:rPr>
                <w:rFonts w:ascii="Times New Roman" w:hAnsi="Times New Roman"/>
                <w:b/>
              </w:rPr>
              <w:t>Основные принципы построения электронных устройств</w:t>
            </w:r>
          </w:p>
        </w:tc>
        <w:tc>
          <w:tcPr>
            <w:tcW w:w="3021" w:type="pct"/>
            <w:tcBorders>
              <w:top w:val="single" w:sz="4" w:space="0" w:color="auto"/>
              <w:left w:val="single" w:sz="4" w:space="0" w:color="auto"/>
              <w:bottom w:val="single" w:sz="4" w:space="0" w:color="auto"/>
              <w:right w:val="single" w:sz="4" w:space="0" w:color="auto"/>
            </w:tcBorders>
          </w:tcPr>
          <w:p w14:paraId="10EBCEFF" w14:textId="77777777" w:rsidR="00C9681C" w:rsidRPr="000A7691" w:rsidRDefault="00C9681C" w:rsidP="00C9681C">
            <w:pPr>
              <w:spacing w:after="0" w:line="240" w:lineRule="auto"/>
              <w:ind w:right="-1"/>
              <w:jc w:val="both"/>
              <w:rPr>
                <w:rFonts w:ascii="Times New Roman" w:hAnsi="Times New Roman"/>
                <w:b/>
                <w:bCs/>
                <w:sz w:val="24"/>
                <w:szCs w:val="24"/>
                <w:lang w:val="en-US"/>
              </w:rPr>
            </w:pPr>
            <w:r w:rsidRPr="000A7691">
              <w:rPr>
                <w:rFonts w:ascii="Times New Roman" w:hAnsi="Times New Roman"/>
                <w:b/>
                <w:bCs/>
                <w:sz w:val="24"/>
                <w:szCs w:val="24"/>
              </w:rPr>
              <w:t>Содержание</w:t>
            </w:r>
            <w:r w:rsidRPr="000A7691">
              <w:rPr>
                <w:rFonts w:ascii="Times New Roman" w:hAnsi="Times New Roman"/>
                <w:b/>
                <w:bCs/>
                <w:sz w:val="24"/>
                <w:szCs w:val="24"/>
                <w:lang w:val="en-US"/>
              </w:rPr>
              <w:t xml:space="preserve"> </w:t>
            </w:r>
          </w:p>
        </w:tc>
        <w:tc>
          <w:tcPr>
            <w:tcW w:w="585" w:type="pct"/>
            <w:tcBorders>
              <w:top w:val="single" w:sz="4" w:space="0" w:color="auto"/>
              <w:left w:val="single" w:sz="4" w:space="0" w:color="auto"/>
              <w:bottom w:val="single" w:sz="4" w:space="0" w:color="auto"/>
              <w:right w:val="single" w:sz="4" w:space="0" w:color="auto"/>
            </w:tcBorders>
          </w:tcPr>
          <w:p w14:paraId="4170C67B" w14:textId="252EEAC1" w:rsidR="00C9681C" w:rsidRPr="000A7691" w:rsidRDefault="00C9681C" w:rsidP="00C9681C">
            <w:pPr>
              <w:suppressAutoHyphens/>
              <w:spacing w:after="0" w:line="240" w:lineRule="auto"/>
              <w:ind w:right="-1"/>
              <w:jc w:val="center"/>
              <w:rPr>
                <w:rFonts w:ascii="Times New Roman" w:hAnsi="Times New Roman"/>
                <w:b/>
                <w:iCs/>
                <w:sz w:val="24"/>
                <w:szCs w:val="24"/>
              </w:rPr>
            </w:pPr>
            <w:r>
              <w:rPr>
                <w:rFonts w:ascii="Times New Roman" w:hAnsi="Times New Roman"/>
                <w:b/>
                <w:iCs/>
                <w:sz w:val="24"/>
                <w:szCs w:val="24"/>
              </w:rPr>
              <w:t>10</w:t>
            </w:r>
          </w:p>
        </w:tc>
        <w:tc>
          <w:tcPr>
            <w:tcW w:w="614" w:type="pct"/>
            <w:tcBorders>
              <w:top w:val="single" w:sz="4" w:space="0" w:color="auto"/>
              <w:left w:val="single" w:sz="4" w:space="0" w:color="auto"/>
              <w:right w:val="single" w:sz="4" w:space="0" w:color="auto"/>
            </w:tcBorders>
          </w:tcPr>
          <w:p w14:paraId="1E7B3F37" w14:textId="77777777" w:rsidR="00C9681C" w:rsidRPr="004A11CB" w:rsidRDefault="00C9681C" w:rsidP="00C9681C">
            <w:pPr>
              <w:widowControl w:val="0"/>
              <w:spacing w:after="0" w:line="240" w:lineRule="auto"/>
              <w:jc w:val="center"/>
              <w:rPr>
                <w:rFonts w:ascii="Times New Roman" w:hAnsi="Times New Roman"/>
                <w:b/>
                <w:sz w:val="20"/>
                <w:szCs w:val="20"/>
              </w:rPr>
            </w:pPr>
          </w:p>
        </w:tc>
      </w:tr>
      <w:tr w:rsidR="00C9681C" w:rsidRPr="000A7691" w14:paraId="14C00758" w14:textId="77777777" w:rsidTr="005251C4">
        <w:trPr>
          <w:trHeight w:val="20"/>
        </w:trPr>
        <w:tc>
          <w:tcPr>
            <w:tcW w:w="781" w:type="pct"/>
            <w:vMerge/>
            <w:tcBorders>
              <w:top w:val="single" w:sz="4" w:space="0" w:color="auto"/>
              <w:left w:val="single" w:sz="4" w:space="0" w:color="auto"/>
              <w:right w:val="single" w:sz="4" w:space="0" w:color="auto"/>
            </w:tcBorders>
          </w:tcPr>
          <w:p w14:paraId="7FB54566"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683453D0" w14:textId="77777777" w:rsidR="00C9681C" w:rsidRPr="0027665B" w:rsidRDefault="00C9681C" w:rsidP="00C9681C">
            <w:pPr>
              <w:spacing w:line="240" w:lineRule="auto"/>
              <w:jc w:val="both"/>
              <w:rPr>
                <w:rFonts w:ascii="Times New Roman" w:hAnsi="Times New Roman"/>
                <w:b/>
                <w:bCs/>
                <w:sz w:val="24"/>
                <w:szCs w:val="24"/>
              </w:rPr>
            </w:pPr>
            <w:r w:rsidRPr="0027665B">
              <w:rPr>
                <w:rFonts w:ascii="Times New Roman" w:hAnsi="Times New Roman"/>
                <w:bCs/>
                <w:iCs/>
                <w:sz w:val="24"/>
                <w:szCs w:val="24"/>
              </w:rPr>
              <w:t xml:space="preserve"> </w:t>
            </w:r>
            <w:r>
              <w:rPr>
                <w:rFonts w:ascii="Times New Roman" w:hAnsi="Times New Roman"/>
                <w:bCs/>
                <w:iCs/>
                <w:sz w:val="24"/>
                <w:szCs w:val="24"/>
              </w:rPr>
              <w:t>1.Классификация электронных устройств по назначению, элементной базе, области применения. Электрические схемы электронных устройств.</w:t>
            </w:r>
          </w:p>
        </w:tc>
        <w:tc>
          <w:tcPr>
            <w:tcW w:w="585" w:type="pct"/>
            <w:tcBorders>
              <w:top w:val="single" w:sz="4" w:space="0" w:color="auto"/>
              <w:left w:val="single" w:sz="4" w:space="0" w:color="auto"/>
              <w:bottom w:val="single" w:sz="4" w:space="0" w:color="auto"/>
              <w:right w:val="single" w:sz="4" w:space="0" w:color="auto"/>
            </w:tcBorders>
          </w:tcPr>
          <w:p w14:paraId="3A8032D9" w14:textId="77777777" w:rsidR="00C9681C" w:rsidRPr="00045E86" w:rsidRDefault="00C9681C" w:rsidP="00C9681C">
            <w:pPr>
              <w:suppressAutoHyphens/>
              <w:spacing w:after="0" w:line="240" w:lineRule="auto"/>
              <w:ind w:right="-1"/>
              <w:jc w:val="center"/>
              <w:rPr>
                <w:rFonts w:ascii="Times New Roman" w:hAnsi="Times New Roman"/>
                <w:i/>
                <w:iCs/>
                <w:sz w:val="24"/>
                <w:szCs w:val="24"/>
              </w:rPr>
            </w:pPr>
            <w:r w:rsidRPr="00045E86">
              <w:rPr>
                <w:rFonts w:ascii="Times New Roman" w:hAnsi="Times New Roman"/>
                <w:i/>
                <w:iCs/>
                <w:sz w:val="24"/>
                <w:szCs w:val="24"/>
              </w:rPr>
              <w:t>2</w:t>
            </w:r>
          </w:p>
        </w:tc>
        <w:tc>
          <w:tcPr>
            <w:tcW w:w="614" w:type="pct"/>
            <w:tcBorders>
              <w:top w:val="single" w:sz="4" w:space="0" w:color="auto"/>
              <w:left w:val="single" w:sz="4" w:space="0" w:color="auto"/>
              <w:right w:val="single" w:sz="4" w:space="0" w:color="auto"/>
            </w:tcBorders>
          </w:tcPr>
          <w:p w14:paraId="632B71F7" w14:textId="77777777" w:rsidR="00C9681C" w:rsidRPr="004A11CB" w:rsidRDefault="00C9681C" w:rsidP="00C9681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4A11CB">
              <w:rPr>
                <w:rFonts w:ascii="Times New Roman" w:hAnsi="Times New Roman"/>
                <w:sz w:val="20"/>
                <w:szCs w:val="20"/>
              </w:rPr>
              <w:t>ОК 01, ОК 02, ОК 04, ОК 09.ПК 1.1</w:t>
            </w:r>
          </w:p>
        </w:tc>
      </w:tr>
      <w:tr w:rsidR="00C9681C" w:rsidRPr="000A7691" w14:paraId="1DEBB23F" w14:textId="77777777" w:rsidTr="005251C4">
        <w:trPr>
          <w:trHeight w:val="20"/>
        </w:trPr>
        <w:tc>
          <w:tcPr>
            <w:tcW w:w="781" w:type="pct"/>
            <w:vMerge/>
            <w:tcBorders>
              <w:top w:val="single" w:sz="4" w:space="0" w:color="auto"/>
              <w:left w:val="single" w:sz="4" w:space="0" w:color="auto"/>
              <w:right w:val="single" w:sz="4" w:space="0" w:color="auto"/>
            </w:tcBorders>
          </w:tcPr>
          <w:p w14:paraId="25E6830D"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173E5986" w14:textId="77777777" w:rsidR="00C9681C" w:rsidRPr="0027665B" w:rsidRDefault="00C9681C" w:rsidP="00C9681C">
            <w:pPr>
              <w:spacing w:line="240" w:lineRule="auto"/>
              <w:jc w:val="both"/>
              <w:rPr>
                <w:rFonts w:ascii="Times New Roman" w:hAnsi="Times New Roman"/>
                <w:bCs/>
                <w:iCs/>
                <w:sz w:val="24"/>
                <w:szCs w:val="24"/>
              </w:rPr>
            </w:pPr>
            <w:r>
              <w:rPr>
                <w:rFonts w:ascii="Times New Roman" w:hAnsi="Times New Roman"/>
                <w:bCs/>
                <w:iCs/>
                <w:sz w:val="24"/>
                <w:szCs w:val="24"/>
              </w:rPr>
              <w:t>2.Понятие об условных графических обозначениях  (УГО)элементов. Обозначение резисторов на схемах. Обозначение конденсаторов на схемах</w:t>
            </w:r>
          </w:p>
        </w:tc>
        <w:tc>
          <w:tcPr>
            <w:tcW w:w="585" w:type="pct"/>
            <w:tcBorders>
              <w:top w:val="single" w:sz="4" w:space="0" w:color="auto"/>
              <w:left w:val="single" w:sz="4" w:space="0" w:color="auto"/>
              <w:bottom w:val="single" w:sz="4" w:space="0" w:color="auto"/>
              <w:right w:val="single" w:sz="4" w:space="0" w:color="auto"/>
            </w:tcBorders>
          </w:tcPr>
          <w:p w14:paraId="4DFD2E50" w14:textId="77777777" w:rsidR="00C9681C" w:rsidRPr="00045E86" w:rsidRDefault="00C9681C" w:rsidP="00C9681C">
            <w:pPr>
              <w:suppressAutoHyphens/>
              <w:spacing w:after="0" w:line="240" w:lineRule="auto"/>
              <w:ind w:right="-1"/>
              <w:jc w:val="center"/>
              <w:rPr>
                <w:rFonts w:ascii="Times New Roman" w:hAnsi="Times New Roman"/>
                <w:i/>
                <w:iCs/>
                <w:sz w:val="24"/>
                <w:szCs w:val="24"/>
              </w:rPr>
            </w:pPr>
            <w:r w:rsidRPr="00045E86">
              <w:rPr>
                <w:rFonts w:ascii="Times New Roman" w:hAnsi="Times New Roman"/>
                <w:i/>
                <w:iCs/>
                <w:sz w:val="24"/>
                <w:szCs w:val="24"/>
              </w:rPr>
              <w:t>2</w:t>
            </w:r>
          </w:p>
        </w:tc>
        <w:tc>
          <w:tcPr>
            <w:tcW w:w="614" w:type="pct"/>
            <w:tcBorders>
              <w:top w:val="single" w:sz="4" w:space="0" w:color="auto"/>
              <w:left w:val="single" w:sz="4" w:space="0" w:color="auto"/>
              <w:right w:val="single" w:sz="4" w:space="0" w:color="auto"/>
            </w:tcBorders>
          </w:tcPr>
          <w:p w14:paraId="04E69B97" w14:textId="77777777" w:rsidR="00C9681C" w:rsidRPr="004A11CB" w:rsidRDefault="00C9681C" w:rsidP="00C9681C">
            <w:pPr>
              <w:widowControl w:val="0"/>
              <w:spacing w:after="0" w:line="240" w:lineRule="auto"/>
              <w:jc w:val="center"/>
              <w:rPr>
                <w:rFonts w:ascii="Times New Roman" w:hAnsi="Times New Roman"/>
                <w:sz w:val="20"/>
                <w:szCs w:val="20"/>
              </w:rPr>
            </w:pPr>
            <w:r w:rsidRPr="004A11CB">
              <w:rPr>
                <w:rFonts w:ascii="Times New Roman" w:hAnsi="Times New Roman"/>
                <w:sz w:val="20"/>
                <w:szCs w:val="20"/>
              </w:rPr>
              <w:t>ОК 01, ОК 02, ОК 04, ОК 09.ПК 1.1</w:t>
            </w:r>
          </w:p>
        </w:tc>
      </w:tr>
      <w:tr w:rsidR="00C9681C" w:rsidRPr="000A7691" w14:paraId="7CB89913" w14:textId="77777777" w:rsidTr="005251C4">
        <w:trPr>
          <w:trHeight w:val="20"/>
        </w:trPr>
        <w:tc>
          <w:tcPr>
            <w:tcW w:w="781" w:type="pct"/>
            <w:vMerge/>
            <w:tcBorders>
              <w:top w:val="single" w:sz="4" w:space="0" w:color="auto"/>
              <w:left w:val="single" w:sz="4" w:space="0" w:color="auto"/>
              <w:right w:val="single" w:sz="4" w:space="0" w:color="auto"/>
            </w:tcBorders>
          </w:tcPr>
          <w:p w14:paraId="7621CBD0"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0994DBDC" w14:textId="77777777" w:rsidR="00C9681C" w:rsidRDefault="00C9681C" w:rsidP="00C9681C">
            <w:pPr>
              <w:spacing w:line="240" w:lineRule="auto"/>
              <w:jc w:val="both"/>
              <w:rPr>
                <w:rFonts w:ascii="Times New Roman" w:hAnsi="Times New Roman"/>
                <w:bCs/>
                <w:iCs/>
                <w:sz w:val="24"/>
                <w:szCs w:val="24"/>
              </w:rPr>
            </w:pPr>
            <w:r>
              <w:rPr>
                <w:rFonts w:ascii="Times New Roman" w:hAnsi="Times New Roman"/>
                <w:bCs/>
                <w:iCs/>
                <w:sz w:val="24"/>
                <w:szCs w:val="24"/>
              </w:rPr>
              <w:t>3.Чтение электрических схем</w:t>
            </w:r>
          </w:p>
        </w:tc>
        <w:tc>
          <w:tcPr>
            <w:tcW w:w="585" w:type="pct"/>
            <w:tcBorders>
              <w:top w:val="single" w:sz="4" w:space="0" w:color="auto"/>
              <w:left w:val="single" w:sz="4" w:space="0" w:color="auto"/>
              <w:bottom w:val="single" w:sz="4" w:space="0" w:color="auto"/>
              <w:right w:val="single" w:sz="4" w:space="0" w:color="auto"/>
            </w:tcBorders>
          </w:tcPr>
          <w:p w14:paraId="2EC32C9D" w14:textId="77777777" w:rsidR="00C9681C" w:rsidRPr="00045E86" w:rsidRDefault="00C9681C" w:rsidP="00C9681C">
            <w:pPr>
              <w:suppressAutoHyphens/>
              <w:spacing w:after="0" w:line="240" w:lineRule="auto"/>
              <w:ind w:right="-1"/>
              <w:jc w:val="center"/>
              <w:rPr>
                <w:rFonts w:ascii="Times New Roman" w:hAnsi="Times New Roman"/>
                <w:i/>
                <w:iCs/>
                <w:sz w:val="24"/>
                <w:szCs w:val="24"/>
              </w:rPr>
            </w:pPr>
            <w:r>
              <w:rPr>
                <w:rFonts w:ascii="Times New Roman" w:hAnsi="Times New Roman"/>
                <w:i/>
                <w:iCs/>
                <w:sz w:val="24"/>
                <w:szCs w:val="24"/>
              </w:rPr>
              <w:t>2</w:t>
            </w:r>
          </w:p>
        </w:tc>
        <w:tc>
          <w:tcPr>
            <w:tcW w:w="614" w:type="pct"/>
            <w:tcBorders>
              <w:top w:val="single" w:sz="4" w:space="0" w:color="auto"/>
              <w:left w:val="single" w:sz="4" w:space="0" w:color="auto"/>
              <w:right w:val="single" w:sz="4" w:space="0" w:color="auto"/>
            </w:tcBorders>
          </w:tcPr>
          <w:p w14:paraId="10934487" w14:textId="77777777" w:rsidR="00C9681C" w:rsidRPr="004A11CB" w:rsidRDefault="00C9681C" w:rsidP="00C9681C">
            <w:pPr>
              <w:widowControl w:val="0"/>
              <w:spacing w:after="0" w:line="240" w:lineRule="auto"/>
              <w:jc w:val="center"/>
              <w:rPr>
                <w:rFonts w:ascii="Times New Roman" w:hAnsi="Times New Roman"/>
                <w:sz w:val="20"/>
                <w:szCs w:val="20"/>
              </w:rPr>
            </w:pPr>
            <w:r w:rsidRPr="004A11CB">
              <w:rPr>
                <w:rFonts w:ascii="Times New Roman" w:hAnsi="Times New Roman"/>
                <w:sz w:val="20"/>
                <w:szCs w:val="20"/>
              </w:rPr>
              <w:t>ОК 01, ОК 02, ОК 04, ОК 09.ПК 1.1</w:t>
            </w:r>
          </w:p>
        </w:tc>
      </w:tr>
      <w:tr w:rsidR="00C9681C" w:rsidRPr="000A7691" w14:paraId="04B527ED" w14:textId="77777777" w:rsidTr="005251C4">
        <w:trPr>
          <w:trHeight w:val="20"/>
        </w:trPr>
        <w:tc>
          <w:tcPr>
            <w:tcW w:w="781" w:type="pct"/>
            <w:vMerge/>
            <w:tcBorders>
              <w:top w:val="single" w:sz="4" w:space="0" w:color="auto"/>
              <w:left w:val="single" w:sz="4" w:space="0" w:color="auto"/>
              <w:right w:val="single" w:sz="4" w:space="0" w:color="auto"/>
            </w:tcBorders>
          </w:tcPr>
          <w:p w14:paraId="50D56A48"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265B3A14" w14:textId="77777777" w:rsidR="00C9681C" w:rsidRPr="0027665B" w:rsidRDefault="00C9681C" w:rsidP="00C9681C">
            <w:pPr>
              <w:spacing w:line="240" w:lineRule="auto"/>
              <w:jc w:val="both"/>
              <w:rPr>
                <w:rFonts w:ascii="Times New Roman" w:hAnsi="Times New Roman"/>
                <w:bCs/>
                <w:iCs/>
                <w:sz w:val="24"/>
                <w:szCs w:val="24"/>
              </w:rPr>
            </w:pPr>
            <w:r>
              <w:rPr>
                <w:rFonts w:ascii="Times New Roman" w:hAnsi="Times New Roman"/>
                <w:bCs/>
                <w:iCs/>
                <w:sz w:val="24"/>
                <w:szCs w:val="24"/>
              </w:rPr>
              <w:t>4.Полупроводниковые приборы, их особенности, обозначение   на схемах</w:t>
            </w:r>
          </w:p>
        </w:tc>
        <w:tc>
          <w:tcPr>
            <w:tcW w:w="585" w:type="pct"/>
            <w:tcBorders>
              <w:top w:val="single" w:sz="4" w:space="0" w:color="auto"/>
              <w:left w:val="single" w:sz="4" w:space="0" w:color="auto"/>
              <w:bottom w:val="single" w:sz="4" w:space="0" w:color="auto"/>
              <w:right w:val="single" w:sz="4" w:space="0" w:color="auto"/>
            </w:tcBorders>
          </w:tcPr>
          <w:p w14:paraId="14CFD6A7" w14:textId="77777777" w:rsidR="00C9681C" w:rsidRPr="00045E86" w:rsidRDefault="00C9681C" w:rsidP="00C9681C">
            <w:pPr>
              <w:suppressAutoHyphens/>
              <w:spacing w:after="0" w:line="240" w:lineRule="auto"/>
              <w:ind w:right="-1"/>
              <w:jc w:val="center"/>
              <w:rPr>
                <w:rFonts w:ascii="Times New Roman" w:hAnsi="Times New Roman"/>
                <w:i/>
                <w:iCs/>
                <w:sz w:val="24"/>
                <w:szCs w:val="24"/>
              </w:rPr>
            </w:pPr>
            <w:r w:rsidRPr="00045E86">
              <w:rPr>
                <w:rFonts w:ascii="Times New Roman" w:hAnsi="Times New Roman"/>
                <w:i/>
                <w:iCs/>
                <w:sz w:val="24"/>
                <w:szCs w:val="24"/>
              </w:rPr>
              <w:t>2</w:t>
            </w:r>
          </w:p>
        </w:tc>
        <w:tc>
          <w:tcPr>
            <w:tcW w:w="614" w:type="pct"/>
            <w:tcBorders>
              <w:top w:val="single" w:sz="4" w:space="0" w:color="auto"/>
              <w:left w:val="single" w:sz="4" w:space="0" w:color="auto"/>
              <w:right w:val="single" w:sz="4" w:space="0" w:color="auto"/>
            </w:tcBorders>
          </w:tcPr>
          <w:p w14:paraId="046A7FCA" w14:textId="77777777" w:rsidR="00C9681C" w:rsidRPr="004A11CB" w:rsidRDefault="00C9681C" w:rsidP="00C9681C">
            <w:pPr>
              <w:widowControl w:val="0"/>
              <w:spacing w:after="0" w:line="240" w:lineRule="auto"/>
              <w:jc w:val="center"/>
              <w:rPr>
                <w:rFonts w:ascii="Times New Roman" w:hAnsi="Times New Roman"/>
                <w:sz w:val="20"/>
                <w:szCs w:val="20"/>
              </w:rPr>
            </w:pPr>
            <w:r w:rsidRPr="004A11CB">
              <w:rPr>
                <w:rFonts w:ascii="Times New Roman" w:hAnsi="Times New Roman"/>
                <w:sz w:val="20"/>
                <w:szCs w:val="20"/>
              </w:rPr>
              <w:t>ОК 01, ОК 02, ОК 04, ОК 09.ПК 1.1</w:t>
            </w:r>
          </w:p>
        </w:tc>
      </w:tr>
      <w:tr w:rsidR="00C9681C" w:rsidRPr="000A7691" w14:paraId="0D54639E" w14:textId="77777777" w:rsidTr="005251C4">
        <w:trPr>
          <w:trHeight w:val="20"/>
        </w:trPr>
        <w:tc>
          <w:tcPr>
            <w:tcW w:w="781" w:type="pct"/>
            <w:vMerge/>
            <w:tcBorders>
              <w:top w:val="single" w:sz="4" w:space="0" w:color="auto"/>
              <w:left w:val="single" w:sz="4" w:space="0" w:color="auto"/>
              <w:right w:val="single" w:sz="4" w:space="0" w:color="auto"/>
            </w:tcBorders>
          </w:tcPr>
          <w:p w14:paraId="34C963C6"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2D057102" w14:textId="77777777" w:rsidR="00C9681C" w:rsidRPr="0027665B" w:rsidRDefault="00C9681C" w:rsidP="00C9681C">
            <w:pPr>
              <w:spacing w:line="240" w:lineRule="auto"/>
              <w:jc w:val="both"/>
              <w:rPr>
                <w:rFonts w:ascii="Times New Roman" w:hAnsi="Times New Roman"/>
                <w:bCs/>
                <w:iCs/>
                <w:sz w:val="24"/>
                <w:szCs w:val="24"/>
              </w:rPr>
            </w:pPr>
            <w:r>
              <w:rPr>
                <w:rFonts w:ascii="Times New Roman" w:hAnsi="Times New Roman"/>
                <w:bCs/>
                <w:iCs/>
                <w:sz w:val="24"/>
                <w:szCs w:val="24"/>
              </w:rPr>
              <w:t>5.Интегральные микросхемы, их особенности, обозначение   на схемах</w:t>
            </w:r>
          </w:p>
        </w:tc>
        <w:tc>
          <w:tcPr>
            <w:tcW w:w="585" w:type="pct"/>
            <w:tcBorders>
              <w:top w:val="single" w:sz="4" w:space="0" w:color="auto"/>
              <w:left w:val="single" w:sz="4" w:space="0" w:color="auto"/>
              <w:bottom w:val="single" w:sz="4" w:space="0" w:color="auto"/>
              <w:right w:val="single" w:sz="4" w:space="0" w:color="auto"/>
            </w:tcBorders>
          </w:tcPr>
          <w:p w14:paraId="44CD178B" w14:textId="77777777" w:rsidR="00C9681C" w:rsidRPr="00045E86" w:rsidRDefault="00C9681C" w:rsidP="00C9681C">
            <w:pPr>
              <w:suppressAutoHyphens/>
              <w:spacing w:after="0" w:line="240" w:lineRule="auto"/>
              <w:ind w:right="-1"/>
              <w:jc w:val="center"/>
              <w:rPr>
                <w:rFonts w:ascii="Times New Roman" w:hAnsi="Times New Roman"/>
                <w:i/>
                <w:iCs/>
                <w:sz w:val="24"/>
                <w:szCs w:val="24"/>
              </w:rPr>
            </w:pPr>
            <w:r w:rsidRPr="00045E86">
              <w:rPr>
                <w:rFonts w:ascii="Times New Roman" w:hAnsi="Times New Roman"/>
                <w:i/>
                <w:iCs/>
                <w:sz w:val="24"/>
                <w:szCs w:val="24"/>
              </w:rPr>
              <w:t>2</w:t>
            </w:r>
          </w:p>
        </w:tc>
        <w:tc>
          <w:tcPr>
            <w:tcW w:w="614" w:type="pct"/>
            <w:tcBorders>
              <w:top w:val="single" w:sz="4" w:space="0" w:color="auto"/>
              <w:left w:val="single" w:sz="4" w:space="0" w:color="auto"/>
              <w:right w:val="single" w:sz="4" w:space="0" w:color="auto"/>
            </w:tcBorders>
          </w:tcPr>
          <w:p w14:paraId="0B0D03B8" w14:textId="77777777" w:rsidR="00C9681C" w:rsidRPr="004A11CB" w:rsidRDefault="00C9681C" w:rsidP="00C9681C">
            <w:pPr>
              <w:widowControl w:val="0"/>
              <w:spacing w:after="0" w:line="240" w:lineRule="auto"/>
              <w:jc w:val="center"/>
              <w:rPr>
                <w:rFonts w:ascii="Times New Roman" w:hAnsi="Times New Roman"/>
                <w:sz w:val="20"/>
                <w:szCs w:val="20"/>
              </w:rPr>
            </w:pPr>
            <w:r w:rsidRPr="004A11CB">
              <w:rPr>
                <w:rFonts w:ascii="Times New Roman" w:hAnsi="Times New Roman"/>
                <w:sz w:val="20"/>
                <w:szCs w:val="20"/>
              </w:rPr>
              <w:t>ОК 01, ОК 02, ОК 04, ОК 09.ПК 1.1</w:t>
            </w:r>
          </w:p>
        </w:tc>
      </w:tr>
      <w:tr w:rsidR="00C9681C" w:rsidRPr="000A7691" w14:paraId="1891CFD3" w14:textId="77777777" w:rsidTr="005251C4">
        <w:trPr>
          <w:trHeight w:val="20"/>
        </w:trPr>
        <w:tc>
          <w:tcPr>
            <w:tcW w:w="781" w:type="pct"/>
            <w:vMerge/>
            <w:tcBorders>
              <w:left w:val="single" w:sz="4" w:space="0" w:color="auto"/>
              <w:right w:val="single" w:sz="4" w:space="0" w:color="auto"/>
            </w:tcBorders>
          </w:tcPr>
          <w:p w14:paraId="797E5998"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7F401B12" w14:textId="77777777" w:rsidR="00C9681C" w:rsidRPr="000A7691" w:rsidRDefault="00C9681C" w:rsidP="00C9681C">
            <w:pPr>
              <w:spacing w:after="0" w:line="240" w:lineRule="auto"/>
              <w:ind w:right="-1"/>
              <w:jc w:val="both"/>
              <w:rPr>
                <w:rFonts w:ascii="Times New Roman" w:hAnsi="Times New Roman"/>
                <w:b/>
                <w:i/>
                <w:sz w:val="24"/>
                <w:szCs w:val="24"/>
              </w:rPr>
            </w:pPr>
            <w:r w:rsidRPr="000A7691">
              <w:rPr>
                <w:rFonts w:ascii="Times New Roman" w:hAnsi="Times New Roman"/>
                <w:b/>
                <w:bCs/>
                <w:sz w:val="24"/>
                <w:szCs w:val="24"/>
              </w:rPr>
              <w:t>В том числе практических занятий и лабораторных работ</w:t>
            </w:r>
          </w:p>
        </w:tc>
        <w:tc>
          <w:tcPr>
            <w:tcW w:w="585" w:type="pct"/>
            <w:tcBorders>
              <w:top w:val="single" w:sz="4" w:space="0" w:color="auto"/>
              <w:left w:val="single" w:sz="4" w:space="0" w:color="auto"/>
              <w:bottom w:val="single" w:sz="4" w:space="0" w:color="auto"/>
              <w:right w:val="single" w:sz="4" w:space="0" w:color="auto"/>
            </w:tcBorders>
          </w:tcPr>
          <w:p w14:paraId="595B6F4F" w14:textId="77777777" w:rsidR="00C9681C" w:rsidRPr="00045E86" w:rsidRDefault="00C9681C" w:rsidP="00C9681C">
            <w:pPr>
              <w:suppressAutoHyphens/>
              <w:spacing w:after="0" w:line="240" w:lineRule="auto"/>
              <w:ind w:right="-1"/>
              <w:jc w:val="center"/>
              <w:rPr>
                <w:rFonts w:ascii="Times New Roman" w:hAnsi="Times New Roman"/>
                <w:b/>
                <w:bCs/>
                <w:iCs/>
                <w:sz w:val="24"/>
                <w:szCs w:val="24"/>
              </w:rPr>
            </w:pPr>
            <w:r w:rsidRPr="00045E86">
              <w:rPr>
                <w:rFonts w:ascii="Times New Roman" w:hAnsi="Times New Roman"/>
                <w:b/>
                <w:bCs/>
                <w:iCs/>
                <w:sz w:val="24"/>
                <w:szCs w:val="24"/>
              </w:rPr>
              <w:t>4</w:t>
            </w:r>
          </w:p>
        </w:tc>
        <w:tc>
          <w:tcPr>
            <w:tcW w:w="614" w:type="pct"/>
            <w:tcBorders>
              <w:left w:val="single" w:sz="4" w:space="0" w:color="auto"/>
              <w:right w:val="single" w:sz="4" w:space="0" w:color="auto"/>
            </w:tcBorders>
          </w:tcPr>
          <w:p w14:paraId="23CA0796" w14:textId="77777777" w:rsidR="00C9681C" w:rsidRPr="004A11CB" w:rsidRDefault="00C9681C" w:rsidP="00C9681C">
            <w:pPr>
              <w:spacing w:after="0" w:line="240" w:lineRule="auto"/>
              <w:ind w:right="-1"/>
              <w:jc w:val="center"/>
              <w:rPr>
                <w:rFonts w:ascii="Times New Roman" w:hAnsi="Times New Roman"/>
                <w:b/>
                <w:sz w:val="20"/>
                <w:szCs w:val="20"/>
              </w:rPr>
            </w:pPr>
          </w:p>
        </w:tc>
      </w:tr>
      <w:tr w:rsidR="00C9681C" w:rsidRPr="000A7691" w14:paraId="1282E8F0" w14:textId="77777777" w:rsidTr="005251C4">
        <w:trPr>
          <w:trHeight w:val="20"/>
        </w:trPr>
        <w:tc>
          <w:tcPr>
            <w:tcW w:w="781" w:type="pct"/>
            <w:vMerge/>
            <w:tcBorders>
              <w:left w:val="single" w:sz="4" w:space="0" w:color="auto"/>
              <w:right w:val="single" w:sz="4" w:space="0" w:color="auto"/>
            </w:tcBorders>
          </w:tcPr>
          <w:p w14:paraId="2CDE8C53"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70BA083E" w14:textId="77777777" w:rsidR="00C9681C" w:rsidRPr="000A7691" w:rsidRDefault="00C9681C" w:rsidP="00C9681C">
            <w:pPr>
              <w:spacing w:after="0" w:line="240" w:lineRule="auto"/>
              <w:ind w:right="-1"/>
              <w:jc w:val="both"/>
              <w:rPr>
                <w:rFonts w:ascii="Times New Roman" w:hAnsi="Times New Roman"/>
                <w:bCs/>
                <w:sz w:val="24"/>
                <w:szCs w:val="24"/>
              </w:rPr>
            </w:pPr>
            <w:r w:rsidRPr="000A7691">
              <w:rPr>
                <w:rFonts w:ascii="Times New Roman" w:hAnsi="Times New Roman"/>
                <w:i/>
                <w:sz w:val="24"/>
              </w:rPr>
              <w:t>Практическое занятие</w:t>
            </w:r>
            <w:r w:rsidRPr="000A7691">
              <w:rPr>
                <w:rFonts w:ascii="Times New Roman" w:hAnsi="Times New Roman"/>
                <w:i/>
                <w:sz w:val="28"/>
                <w:szCs w:val="24"/>
              </w:rPr>
              <w:t xml:space="preserve"> </w:t>
            </w:r>
            <w:r w:rsidRPr="002D1AD0">
              <w:rPr>
                <w:rFonts w:ascii="Times New Roman" w:hAnsi="Times New Roman"/>
                <w:bCs/>
                <w:i/>
                <w:sz w:val="24"/>
                <w:szCs w:val="24"/>
              </w:rPr>
              <w:t>5.</w:t>
            </w:r>
            <w:r w:rsidRPr="000A7691">
              <w:rPr>
                <w:rFonts w:ascii="Times New Roman" w:hAnsi="Times New Roman"/>
                <w:bCs/>
                <w:sz w:val="24"/>
                <w:szCs w:val="24"/>
              </w:rPr>
              <w:t xml:space="preserve"> «</w:t>
            </w:r>
            <w:r>
              <w:rPr>
                <w:rFonts w:ascii="Times New Roman" w:hAnsi="Times New Roman"/>
                <w:bCs/>
                <w:sz w:val="24"/>
                <w:szCs w:val="24"/>
              </w:rPr>
              <w:t>Определить тип резисторов и конденсаторов, их основные параметры по схеме электрической принципиальной</w:t>
            </w:r>
            <w:r w:rsidRPr="000A7691">
              <w:rPr>
                <w:rFonts w:ascii="Times New Roman" w:hAnsi="Times New Roman"/>
                <w:bCs/>
                <w:sz w:val="24"/>
                <w:szCs w:val="24"/>
              </w:rPr>
              <w:t>»</w:t>
            </w:r>
          </w:p>
        </w:tc>
        <w:tc>
          <w:tcPr>
            <w:tcW w:w="585" w:type="pct"/>
            <w:tcBorders>
              <w:top w:val="single" w:sz="4" w:space="0" w:color="auto"/>
              <w:left w:val="single" w:sz="4" w:space="0" w:color="auto"/>
              <w:bottom w:val="single" w:sz="4" w:space="0" w:color="auto"/>
              <w:right w:val="single" w:sz="4" w:space="0" w:color="auto"/>
            </w:tcBorders>
          </w:tcPr>
          <w:p w14:paraId="2BDB264A" w14:textId="77777777" w:rsidR="00C9681C" w:rsidRPr="00045E86" w:rsidRDefault="00C9681C" w:rsidP="00C9681C">
            <w:pPr>
              <w:suppressAutoHyphens/>
              <w:spacing w:after="0" w:line="240" w:lineRule="auto"/>
              <w:ind w:right="-1"/>
              <w:jc w:val="center"/>
              <w:rPr>
                <w:rFonts w:ascii="Times New Roman" w:hAnsi="Times New Roman"/>
                <w:bCs/>
                <w:i/>
                <w:iCs/>
                <w:sz w:val="24"/>
                <w:szCs w:val="24"/>
              </w:rPr>
            </w:pPr>
            <w:r w:rsidRPr="00045E86">
              <w:rPr>
                <w:rFonts w:ascii="Times New Roman" w:hAnsi="Times New Roman"/>
                <w:bCs/>
                <w:i/>
                <w:iCs/>
                <w:sz w:val="24"/>
                <w:szCs w:val="24"/>
              </w:rPr>
              <w:t>2</w:t>
            </w:r>
          </w:p>
        </w:tc>
        <w:tc>
          <w:tcPr>
            <w:tcW w:w="614" w:type="pct"/>
            <w:tcBorders>
              <w:left w:val="single" w:sz="4" w:space="0" w:color="auto"/>
              <w:right w:val="single" w:sz="4" w:space="0" w:color="auto"/>
            </w:tcBorders>
          </w:tcPr>
          <w:p w14:paraId="1158B0CA" w14:textId="77777777" w:rsidR="00C9681C" w:rsidRPr="004A11CB" w:rsidRDefault="00C9681C" w:rsidP="00C9681C">
            <w:pPr>
              <w:jc w:val="center"/>
              <w:rPr>
                <w:rFonts w:ascii="Times New Roman" w:hAnsi="Times New Roman"/>
                <w:b/>
                <w:sz w:val="20"/>
                <w:szCs w:val="20"/>
              </w:rPr>
            </w:pPr>
            <w:r w:rsidRPr="004A11CB">
              <w:rPr>
                <w:rFonts w:ascii="Times New Roman" w:hAnsi="Times New Roman"/>
                <w:sz w:val="20"/>
                <w:szCs w:val="20"/>
              </w:rPr>
              <w:t>ОК 01, ОК 02, ОК 04, ОК 09.ПК 1.1</w:t>
            </w:r>
          </w:p>
        </w:tc>
      </w:tr>
      <w:tr w:rsidR="00C9681C" w:rsidRPr="000A7691" w14:paraId="0D803B75" w14:textId="77777777" w:rsidTr="005251C4">
        <w:trPr>
          <w:trHeight w:val="20"/>
        </w:trPr>
        <w:tc>
          <w:tcPr>
            <w:tcW w:w="781" w:type="pct"/>
            <w:vMerge/>
            <w:tcBorders>
              <w:left w:val="single" w:sz="4" w:space="0" w:color="auto"/>
              <w:right w:val="single" w:sz="4" w:space="0" w:color="auto"/>
            </w:tcBorders>
          </w:tcPr>
          <w:p w14:paraId="432EF177"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7AF2377F" w14:textId="77777777" w:rsidR="00C9681C" w:rsidRPr="000A7691" w:rsidRDefault="00C9681C" w:rsidP="00C9681C">
            <w:pPr>
              <w:spacing w:after="0" w:line="240" w:lineRule="auto"/>
              <w:ind w:right="-1"/>
              <w:jc w:val="both"/>
              <w:rPr>
                <w:rFonts w:ascii="Times New Roman" w:hAnsi="Times New Roman"/>
                <w:bCs/>
                <w:sz w:val="24"/>
                <w:szCs w:val="24"/>
              </w:rPr>
            </w:pPr>
            <w:r w:rsidRPr="000A7691">
              <w:rPr>
                <w:rFonts w:ascii="Times New Roman" w:hAnsi="Times New Roman"/>
                <w:i/>
                <w:sz w:val="24"/>
              </w:rPr>
              <w:t>Практическое занятие</w:t>
            </w:r>
            <w:r w:rsidRPr="000A7691">
              <w:rPr>
                <w:rFonts w:ascii="Times New Roman" w:hAnsi="Times New Roman"/>
                <w:i/>
                <w:sz w:val="28"/>
                <w:szCs w:val="24"/>
              </w:rPr>
              <w:t xml:space="preserve"> </w:t>
            </w:r>
            <w:r>
              <w:rPr>
                <w:rFonts w:ascii="Times New Roman" w:hAnsi="Times New Roman"/>
                <w:bCs/>
                <w:sz w:val="24"/>
                <w:szCs w:val="24"/>
              </w:rPr>
              <w:t>6</w:t>
            </w:r>
            <w:r w:rsidRPr="000A7691">
              <w:rPr>
                <w:rFonts w:ascii="Times New Roman" w:hAnsi="Times New Roman"/>
                <w:bCs/>
                <w:sz w:val="24"/>
                <w:szCs w:val="24"/>
              </w:rPr>
              <w:t>. «</w:t>
            </w:r>
            <w:r>
              <w:rPr>
                <w:rFonts w:ascii="Times New Roman" w:hAnsi="Times New Roman"/>
                <w:bCs/>
                <w:sz w:val="24"/>
                <w:szCs w:val="24"/>
              </w:rPr>
              <w:t>Определить тип диодов, транзисторов и ИМС по схеме электрической принципиальной</w:t>
            </w:r>
            <w:r w:rsidRPr="000A7691">
              <w:rPr>
                <w:rFonts w:ascii="Times New Roman" w:hAnsi="Times New Roman"/>
                <w:bCs/>
                <w:sz w:val="24"/>
                <w:szCs w:val="24"/>
              </w:rPr>
              <w:t>»</w:t>
            </w:r>
          </w:p>
        </w:tc>
        <w:tc>
          <w:tcPr>
            <w:tcW w:w="585" w:type="pct"/>
            <w:tcBorders>
              <w:top w:val="single" w:sz="4" w:space="0" w:color="auto"/>
              <w:left w:val="single" w:sz="4" w:space="0" w:color="auto"/>
              <w:bottom w:val="single" w:sz="4" w:space="0" w:color="auto"/>
              <w:right w:val="single" w:sz="4" w:space="0" w:color="auto"/>
            </w:tcBorders>
          </w:tcPr>
          <w:p w14:paraId="3947F81A" w14:textId="77777777" w:rsidR="00C9681C" w:rsidRPr="00045E86" w:rsidRDefault="00C9681C" w:rsidP="00C9681C">
            <w:pPr>
              <w:suppressAutoHyphens/>
              <w:spacing w:after="0" w:line="240" w:lineRule="auto"/>
              <w:ind w:right="-1"/>
              <w:jc w:val="center"/>
              <w:rPr>
                <w:rFonts w:ascii="Times New Roman" w:hAnsi="Times New Roman"/>
                <w:bCs/>
                <w:i/>
                <w:iCs/>
                <w:sz w:val="24"/>
                <w:szCs w:val="24"/>
              </w:rPr>
            </w:pPr>
            <w:r w:rsidRPr="00045E86">
              <w:rPr>
                <w:rFonts w:ascii="Times New Roman" w:hAnsi="Times New Roman"/>
                <w:bCs/>
                <w:i/>
                <w:iCs/>
                <w:sz w:val="24"/>
                <w:szCs w:val="24"/>
              </w:rPr>
              <w:t>2</w:t>
            </w:r>
          </w:p>
        </w:tc>
        <w:tc>
          <w:tcPr>
            <w:tcW w:w="614" w:type="pct"/>
            <w:tcBorders>
              <w:left w:val="single" w:sz="4" w:space="0" w:color="auto"/>
              <w:right w:val="single" w:sz="4" w:space="0" w:color="auto"/>
            </w:tcBorders>
          </w:tcPr>
          <w:p w14:paraId="1905C5C1" w14:textId="77777777" w:rsidR="00C9681C" w:rsidRPr="004A11CB" w:rsidRDefault="00C9681C" w:rsidP="00C9681C">
            <w:pPr>
              <w:widowControl w:val="0"/>
              <w:spacing w:after="0" w:line="240" w:lineRule="auto"/>
              <w:jc w:val="center"/>
              <w:rPr>
                <w:rFonts w:ascii="Times New Roman" w:hAnsi="Times New Roman"/>
                <w:b/>
                <w:sz w:val="20"/>
                <w:szCs w:val="20"/>
              </w:rPr>
            </w:pPr>
            <w:r w:rsidRPr="004A11CB">
              <w:rPr>
                <w:rFonts w:ascii="Times New Roman" w:hAnsi="Times New Roman"/>
                <w:sz w:val="20"/>
                <w:szCs w:val="20"/>
              </w:rPr>
              <w:t>ОК 01, ОК 02, ОК 04, ОК 09.ПК 1.1</w:t>
            </w:r>
          </w:p>
        </w:tc>
      </w:tr>
      <w:tr w:rsidR="00C9681C" w:rsidRPr="000A7691" w14:paraId="6045BA3B" w14:textId="77777777" w:rsidTr="005251C4">
        <w:trPr>
          <w:trHeight w:val="20"/>
        </w:trPr>
        <w:tc>
          <w:tcPr>
            <w:tcW w:w="781" w:type="pct"/>
            <w:vMerge/>
            <w:tcBorders>
              <w:top w:val="single" w:sz="4" w:space="0" w:color="auto"/>
              <w:left w:val="single" w:sz="4" w:space="0" w:color="auto"/>
              <w:bottom w:val="single" w:sz="4" w:space="0" w:color="auto"/>
              <w:right w:val="single" w:sz="4" w:space="0" w:color="auto"/>
            </w:tcBorders>
          </w:tcPr>
          <w:p w14:paraId="0B75AFC7" w14:textId="77777777" w:rsidR="00C9681C" w:rsidRPr="000A7691" w:rsidRDefault="00C9681C" w:rsidP="00C9681C">
            <w:pPr>
              <w:spacing w:after="0" w:line="240" w:lineRule="auto"/>
              <w:ind w:right="-1"/>
              <w:jc w:val="both"/>
              <w:rPr>
                <w:rFonts w:ascii="Times New Roman" w:hAnsi="Times New Roman"/>
                <w:b/>
                <w:bCs/>
                <w:sz w:val="24"/>
                <w:szCs w:val="24"/>
              </w:rPr>
            </w:pPr>
          </w:p>
        </w:tc>
        <w:tc>
          <w:tcPr>
            <w:tcW w:w="3021" w:type="pct"/>
            <w:tcBorders>
              <w:top w:val="single" w:sz="4" w:space="0" w:color="auto"/>
              <w:left w:val="single" w:sz="4" w:space="0" w:color="auto"/>
              <w:bottom w:val="single" w:sz="4" w:space="0" w:color="auto"/>
              <w:right w:val="single" w:sz="4" w:space="0" w:color="auto"/>
            </w:tcBorders>
          </w:tcPr>
          <w:p w14:paraId="3CE52894" w14:textId="77777777" w:rsidR="00C9681C" w:rsidRPr="000A7691" w:rsidRDefault="00C9681C" w:rsidP="00C9681C">
            <w:pPr>
              <w:rPr>
                <w:rFonts w:ascii="Times New Roman" w:eastAsia="Batang" w:hAnsi="Times New Roman"/>
                <w:b/>
                <w:bCs/>
                <w:highlight w:val="green"/>
                <w:lang w:val="en-US" w:eastAsia="ru-RU"/>
              </w:rPr>
            </w:pPr>
            <w:r w:rsidRPr="000A7691">
              <w:rPr>
                <w:rFonts w:ascii="Times New Roman" w:eastAsia="Batang" w:hAnsi="Times New Roman"/>
                <w:b/>
                <w:bCs/>
                <w:sz w:val="24"/>
                <w:lang w:eastAsia="ru-RU"/>
              </w:rPr>
              <w:t>Самостоятельная работа обучающихся</w:t>
            </w:r>
          </w:p>
        </w:tc>
        <w:tc>
          <w:tcPr>
            <w:tcW w:w="585" w:type="pct"/>
            <w:tcBorders>
              <w:top w:val="single" w:sz="4" w:space="0" w:color="auto"/>
              <w:left w:val="single" w:sz="4" w:space="0" w:color="auto"/>
              <w:bottom w:val="single" w:sz="4" w:space="0" w:color="auto"/>
              <w:right w:val="single" w:sz="4" w:space="0" w:color="auto"/>
            </w:tcBorders>
            <w:vAlign w:val="center"/>
          </w:tcPr>
          <w:p w14:paraId="3E5293F3" w14:textId="77777777" w:rsidR="00C9681C" w:rsidRPr="00045E86" w:rsidRDefault="00C9681C" w:rsidP="00C9681C">
            <w:pPr>
              <w:suppressAutoHyphens/>
              <w:jc w:val="center"/>
              <w:rPr>
                <w:rFonts w:ascii="Times New Roman" w:eastAsia="Batang" w:hAnsi="Times New Roman"/>
                <w:bCs/>
                <w:highlight w:val="green"/>
                <w:lang w:eastAsia="ru-RU"/>
              </w:rPr>
            </w:pPr>
            <w:r w:rsidRPr="00045E86">
              <w:rPr>
                <w:rFonts w:ascii="Times New Roman" w:eastAsia="Batang" w:hAnsi="Times New Roman"/>
                <w:bCs/>
                <w:lang w:eastAsia="ru-RU"/>
              </w:rPr>
              <w:t>-</w:t>
            </w:r>
          </w:p>
        </w:tc>
        <w:tc>
          <w:tcPr>
            <w:tcW w:w="614" w:type="pct"/>
            <w:tcBorders>
              <w:top w:val="single" w:sz="4" w:space="0" w:color="auto"/>
              <w:left w:val="single" w:sz="4" w:space="0" w:color="auto"/>
              <w:bottom w:val="single" w:sz="4" w:space="0" w:color="auto"/>
              <w:right w:val="single" w:sz="4" w:space="0" w:color="auto"/>
            </w:tcBorders>
          </w:tcPr>
          <w:p w14:paraId="0102B77C" w14:textId="77777777" w:rsidR="00C9681C" w:rsidRPr="000A7691" w:rsidRDefault="00C9681C" w:rsidP="00C9681C">
            <w:pPr>
              <w:spacing w:after="0" w:line="240" w:lineRule="auto"/>
              <w:ind w:right="-1"/>
              <w:jc w:val="center"/>
              <w:rPr>
                <w:rFonts w:ascii="Times New Roman" w:hAnsi="Times New Roman"/>
                <w:b/>
                <w:sz w:val="24"/>
                <w:szCs w:val="24"/>
              </w:rPr>
            </w:pPr>
          </w:p>
        </w:tc>
      </w:tr>
      <w:tr w:rsidR="00C9681C" w:rsidRPr="000A7691" w14:paraId="40E6905B" w14:textId="77777777" w:rsidTr="005251C4">
        <w:trPr>
          <w:trHeight w:val="20"/>
        </w:trPr>
        <w:tc>
          <w:tcPr>
            <w:tcW w:w="3801" w:type="pct"/>
            <w:gridSpan w:val="2"/>
            <w:tcBorders>
              <w:top w:val="single" w:sz="4" w:space="0" w:color="auto"/>
              <w:left w:val="single" w:sz="4" w:space="0" w:color="auto"/>
              <w:bottom w:val="single" w:sz="4" w:space="0" w:color="auto"/>
              <w:right w:val="single" w:sz="4" w:space="0" w:color="auto"/>
            </w:tcBorders>
          </w:tcPr>
          <w:p w14:paraId="6E064D63" w14:textId="77777777" w:rsidR="00C9681C" w:rsidRPr="000A7691" w:rsidRDefault="00C9681C" w:rsidP="00C9681C">
            <w:pPr>
              <w:suppressAutoHyphens/>
              <w:spacing w:after="0" w:line="240" w:lineRule="auto"/>
              <w:ind w:right="-1"/>
              <w:jc w:val="both"/>
              <w:rPr>
                <w:rFonts w:ascii="Times New Roman" w:hAnsi="Times New Roman"/>
                <w:b/>
                <w:sz w:val="24"/>
                <w:szCs w:val="24"/>
              </w:rPr>
            </w:pPr>
            <w:r w:rsidRPr="000A7691">
              <w:rPr>
                <w:rFonts w:ascii="Times New Roman" w:hAnsi="Times New Roman"/>
                <w:b/>
                <w:sz w:val="24"/>
                <w:szCs w:val="24"/>
              </w:rPr>
              <w:t>Промежуточная аттестация</w:t>
            </w:r>
            <w:r>
              <w:rPr>
                <w:rFonts w:ascii="Times New Roman" w:hAnsi="Times New Roman"/>
                <w:b/>
                <w:sz w:val="24"/>
                <w:szCs w:val="24"/>
              </w:rPr>
              <w:t xml:space="preserve"> (дифференцированный зачет)</w:t>
            </w:r>
          </w:p>
        </w:tc>
        <w:tc>
          <w:tcPr>
            <w:tcW w:w="585" w:type="pct"/>
            <w:tcBorders>
              <w:top w:val="single" w:sz="4" w:space="0" w:color="auto"/>
              <w:left w:val="single" w:sz="4" w:space="0" w:color="auto"/>
              <w:bottom w:val="single" w:sz="4" w:space="0" w:color="auto"/>
              <w:right w:val="single" w:sz="4" w:space="0" w:color="auto"/>
            </w:tcBorders>
          </w:tcPr>
          <w:p w14:paraId="02D3C01C" w14:textId="77777777" w:rsidR="00C9681C" w:rsidRPr="000A7691" w:rsidRDefault="00C9681C" w:rsidP="00C9681C">
            <w:pPr>
              <w:spacing w:after="0" w:line="240" w:lineRule="auto"/>
              <w:ind w:right="-1"/>
              <w:jc w:val="center"/>
              <w:rPr>
                <w:rFonts w:ascii="Times New Roman" w:hAnsi="Times New Roman"/>
                <w:b/>
                <w:sz w:val="24"/>
                <w:szCs w:val="24"/>
              </w:rPr>
            </w:pPr>
            <w:r>
              <w:rPr>
                <w:rFonts w:ascii="Times New Roman" w:hAnsi="Times New Roman"/>
                <w:b/>
                <w:sz w:val="24"/>
                <w:szCs w:val="24"/>
              </w:rPr>
              <w:t>2</w:t>
            </w:r>
          </w:p>
        </w:tc>
        <w:tc>
          <w:tcPr>
            <w:tcW w:w="614" w:type="pct"/>
            <w:tcBorders>
              <w:top w:val="single" w:sz="4" w:space="0" w:color="auto"/>
              <w:left w:val="single" w:sz="4" w:space="0" w:color="auto"/>
              <w:bottom w:val="single" w:sz="4" w:space="0" w:color="auto"/>
              <w:right w:val="single" w:sz="4" w:space="0" w:color="auto"/>
            </w:tcBorders>
          </w:tcPr>
          <w:p w14:paraId="107DB071" w14:textId="77777777" w:rsidR="00C9681C" w:rsidRPr="000A7691" w:rsidRDefault="00C9681C" w:rsidP="00C9681C">
            <w:pPr>
              <w:spacing w:after="0" w:line="240" w:lineRule="auto"/>
              <w:ind w:right="-1"/>
              <w:jc w:val="both"/>
              <w:rPr>
                <w:rFonts w:ascii="Times New Roman" w:hAnsi="Times New Roman"/>
                <w:b/>
                <w:i/>
                <w:sz w:val="24"/>
                <w:szCs w:val="24"/>
              </w:rPr>
            </w:pPr>
          </w:p>
        </w:tc>
      </w:tr>
      <w:tr w:rsidR="00C9681C" w:rsidRPr="000A7691" w14:paraId="52320876" w14:textId="77777777" w:rsidTr="005251C4">
        <w:trPr>
          <w:trHeight w:val="20"/>
        </w:trPr>
        <w:tc>
          <w:tcPr>
            <w:tcW w:w="3801" w:type="pct"/>
            <w:gridSpan w:val="2"/>
            <w:tcBorders>
              <w:top w:val="single" w:sz="4" w:space="0" w:color="auto"/>
              <w:left w:val="single" w:sz="4" w:space="0" w:color="auto"/>
              <w:bottom w:val="single" w:sz="4" w:space="0" w:color="auto"/>
              <w:right w:val="single" w:sz="4" w:space="0" w:color="auto"/>
            </w:tcBorders>
          </w:tcPr>
          <w:p w14:paraId="683CD177" w14:textId="77777777" w:rsidR="00C9681C" w:rsidRPr="000A7691" w:rsidRDefault="00C9681C" w:rsidP="00C9681C">
            <w:pPr>
              <w:spacing w:after="0" w:line="240" w:lineRule="auto"/>
              <w:ind w:right="-1"/>
              <w:jc w:val="both"/>
              <w:rPr>
                <w:rFonts w:ascii="Times New Roman" w:hAnsi="Times New Roman"/>
                <w:b/>
                <w:bCs/>
                <w:sz w:val="24"/>
                <w:szCs w:val="24"/>
              </w:rPr>
            </w:pPr>
            <w:r w:rsidRPr="000A7691">
              <w:rPr>
                <w:rFonts w:ascii="Times New Roman" w:hAnsi="Times New Roman"/>
                <w:b/>
                <w:bCs/>
                <w:sz w:val="24"/>
                <w:szCs w:val="24"/>
              </w:rPr>
              <w:t>Всего:</w:t>
            </w:r>
          </w:p>
        </w:tc>
        <w:tc>
          <w:tcPr>
            <w:tcW w:w="585" w:type="pct"/>
            <w:tcBorders>
              <w:top w:val="single" w:sz="4" w:space="0" w:color="auto"/>
              <w:left w:val="single" w:sz="4" w:space="0" w:color="auto"/>
              <w:bottom w:val="single" w:sz="4" w:space="0" w:color="auto"/>
              <w:right w:val="single" w:sz="4" w:space="0" w:color="auto"/>
            </w:tcBorders>
          </w:tcPr>
          <w:p w14:paraId="003CBD58" w14:textId="77777777" w:rsidR="00C9681C" w:rsidRPr="000A7691" w:rsidRDefault="00C9681C" w:rsidP="00C9681C">
            <w:pPr>
              <w:spacing w:after="0" w:line="240" w:lineRule="auto"/>
              <w:ind w:right="-1"/>
              <w:jc w:val="center"/>
              <w:rPr>
                <w:rFonts w:ascii="Times New Roman" w:hAnsi="Times New Roman"/>
                <w:b/>
                <w:bCs/>
                <w:sz w:val="24"/>
                <w:szCs w:val="24"/>
              </w:rPr>
            </w:pPr>
            <w:r>
              <w:rPr>
                <w:rFonts w:ascii="Times New Roman" w:hAnsi="Times New Roman"/>
                <w:b/>
                <w:bCs/>
                <w:sz w:val="24"/>
                <w:szCs w:val="24"/>
              </w:rPr>
              <w:t>36</w:t>
            </w:r>
          </w:p>
        </w:tc>
        <w:tc>
          <w:tcPr>
            <w:tcW w:w="614" w:type="pct"/>
            <w:tcBorders>
              <w:top w:val="single" w:sz="4" w:space="0" w:color="auto"/>
              <w:left w:val="single" w:sz="4" w:space="0" w:color="auto"/>
              <w:bottom w:val="single" w:sz="4" w:space="0" w:color="auto"/>
              <w:right w:val="single" w:sz="4" w:space="0" w:color="auto"/>
            </w:tcBorders>
          </w:tcPr>
          <w:p w14:paraId="353876CB" w14:textId="77777777" w:rsidR="00C9681C" w:rsidRPr="000A7691" w:rsidRDefault="00C9681C" w:rsidP="00C9681C">
            <w:pPr>
              <w:spacing w:after="0" w:line="240" w:lineRule="auto"/>
              <w:ind w:right="-1"/>
              <w:jc w:val="both"/>
              <w:rPr>
                <w:rFonts w:ascii="Times New Roman" w:hAnsi="Times New Roman"/>
                <w:b/>
                <w:bCs/>
                <w:i/>
                <w:sz w:val="24"/>
                <w:szCs w:val="24"/>
              </w:rPr>
            </w:pPr>
          </w:p>
        </w:tc>
      </w:tr>
    </w:tbl>
    <w:p w14:paraId="647B805D" w14:textId="77777777" w:rsidR="00E6387E" w:rsidRPr="00400CF8" w:rsidRDefault="00E6387E" w:rsidP="00E6387E">
      <w:pPr>
        <w:spacing w:after="0" w:line="276" w:lineRule="auto"/>
        <w:jc w:val="center"/>
        <w:rPr>
          <w:rFonts w:ascii="Times New Roman" w:hAnsi="Times New Roman"/>
          <w:sz w:val="24"/>
          <w:szCs w:val="24"/>
        </w:rPr>
      </w:pPr>
    </w:p>
    <w:p w14:paraId="70F86665" w14:textId="77777777" w:rsidR="00E6387E" w:rsidRPr="00400CF8" w:rsidRDefault="00E6387E" w:rsidP="00E63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4"/>
          <w:szCs w:val="24"/>
        </w:rPr>
        <w:sectPr w:rsidR="00E6387E" w:rsidRPr="00400CF8" w:rsidSect="00A9559D">
          <w:pgSz w:w="16840" w:h="11907" w:orient="landscape"/>
          <w:pgMar w:top="1134" w:right="850" w:bottom="1134" w:left="1701" w:header="709" w:footer="709" w:gutter="0"/>
          <w:cols w:space="720"/>
          <w:docGrid w:linePitch="299"/>
        </w:sectPr>
      </w:pPr>
    </w:p>
    <w:p w14:paraId="047D1F24" w14:textId="79464CB9" w:rsidR="00E6387E" w:rsidRPr="00400CF8" w:rsidRDefault="001B28B3" w:rsidP="00E638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11" w:name="_Toc125032988"/>
      <w:r w:rsidRPr="00400CF8">
        <w:rPr>
          <w:b/>
        </w:rPr>
        <w:lastRenderedPageBreak/>
        <w:t xml:space="preserve">3. </w:t>
      </w:r>
      <w:bookmarkEnd w:id="11"/>
      <w:r w:rsidR="002947EB" w:rsidRPr="002947EB">
        <w:rPr>
          <w:b/>
          <w:lang w:bidi="ru-RU"/>
        </w:rPr>
        <w:t>СПЕЦИАЛЬНЫЕ УСЛОВИЯ РЕАЛИЗАЦИИ АДАПТИРОВАННОЙ ПРОГРАММЫ УЧЕБНОЙ ДИСЦИПЛИНЫ</w:t>
      </w:r>
    </w:p>
    <w:p w14:paraId="4F2051AA" w14:textId="77777777" w:rsidR="00E6387E" w:rsidRPr="00400CF8" w:rsidRDefault="00E6387E" w:rsidP="00E6387E">
      <w:pPr>
        <w:suppressAutoHyphens/>
        <w:spacing w:after="0" w:line="276" w:lineRule="auto"/>
        <w:ind w:firstLine="709"/>
        <w:jc w:val="both"/>
        <w:rPr>
          <w:rFonts w:ascii="Times New Roman" w:hAnsi="Times New Roman"/>
          <w:bCs/>
          <w:sz w:val="24"/>
          <w:szCs w:val="24"/>
          <w:lang w:eastAsia="ru-RU"/>
        </w:rPr>
      </w:pPr>
    </w:p>
    <w:p w14:paraId="25E9B955" w14:textId="77777777" w:rsidR="00E93274" w:rsidRPr="00E93274" w:rsidRDefault="00E6387E" w:rsidP="00E6387E">
      <w:pPr>
        <w:suppressAutoHyphens/>
        <w:spacing w:after="0" w:line="240" w:lineRule="auto"/>
        <w:ind w:firstLine="709"/>
        <w:jc w:val="both"/>
        <w:rPr>
          <w:rFonts w:ascii="Times New Roman" w:hAnsi="Times New Roman"/>
          <w:b/>
          <w:sz w:val="24"/>
          <w:szCs w:val="24"/>
          <w:lang w:eastAsia="ru-RU"/>
        </w:rPr>
      </w:pPr>
      <w:r w:rsidRPr="00E93274">
        <w:rPr>
          <w:rFonts w:ascii="Times New Roman" w:hAnsi="Times New Roman"/>
          <w:b/>
          <w:sz w:val="24"/>
          <w:szCs w:val="24"/>
          <w:lang w:eastAsia="ru-RU"/>
        </w:rPr>
        <w:t xml:space="preserve">3.1. </w:t>
      </w:r>
      <w:r w:rsidR="00E93274" w:rsidRPr="00E93274">
        <w:rPr>
          <w:rFonts w:ascii="Times New Roman" w:hAnsi="Times New Roman"/>
          <w:b/>
          <w:sz w:val="24"/>
          <w:szCs w:val="24"/>
          <w:lang w:eastAsia="ru-RU"/>
        </w:rPr>
        <w:t xml:space="preserve">Материально-техническое </w:t>
      </w:r>
      <w:r w:rsidR="001B28B3">
        <w:rPr>
          <w:rFonts w:ascii="Times New Roman" w:hAnsi="Times New Roman"/>
          <w:b/>
          <w:sz w:val="24"/>
          <w:szCs w:val="24"/>
          <w:lang w:eastAsia="ru-RU"/>
        </w:rPr>
        <w:t>обе</w:t>
      </w:r>
      <w:r w:rsidR="00E93274" w:rsidRPr="00E93274">
        <w:rPr>
          <w:rFonts w:ascii="Times New Roman" w:hAnsi="Times New Roman"/>
          <w:b/>
          <w:sz w:val="24"/>
          <w:szCs w:val="24"/>
          <w:lang w:eastAsia="ru-RU"/>
        </w:rPr>
        <w:t>спечение</w:t>
      </w:r>
    </w:p>
    <w:p w14:paraId="1277ABCD" w14:textId="26DC3C16" w:rsidR="00E6387E" w:rsidRDefault="00E6387E" w:rsidP="00E6387E">
      <w:pPr>
        <w:suppressAutoHyphens/>
        <w:spacing w:after="0" w:line="240" w:lineRule="auto"/>
        <w:ind w:firstLine="709"/>
        <w:jc w:val="both"/>
        <w:rPr>
          <w:rFonts w:ascii="Times New Roman" w:hAnsi="Times New Roman"/>
          <w:sz w:val="24"/>
          <w:szCs w:val="24"/>
        </w:rPr>
      </w:pPr>
      <w:r w:rsidRPr="00400CF8">
        <w:rPr>
          <w:rFonts w:ascii="Times New Roman" w:hAnsi="Times New Roman"/>
          <w:bCs/>
          <w:sz w:val="24"/>
          <w:szCs w:val="24"/>
          <w:lang w:eastAsia="ru-RU"/>
        </w:rPr>
        <w:t xml:space="preserve">Для реализации программы учебной дисциплины предусмотрен </w:t>
      </w:r>
      <w:r w:rsidR="00A9559D">
        <w:rPr>
          <w:rFonts w:ascii="Times New Roman" w:hAnsi="Times New Roman"/>
          <w:bCs/>
          <w:sz w:val="24"/>
          <w:szCs w:val="24"/>
          <w:lang w:eastAsia="ru-RU"/>
        </w:rPr>
        <w:t xml:space="preserve">кабинет </w:t>
      </w:r>
      <w:r w:rsidR="00A9559D" w:rsidRPr="009A03C9">
        <w:rPr>
          <w:rFonts w:ascii="Times New Roman" w:eastAsia="Calibri" w:hAnsi="Times New Roman"/>
          <w:bCs/>
          <w:sz w:val="24"/>
          <w:szCs w:val="24"/>
        </w:rPr>
        <w:t>М</w:t>
      </w:r>
      <w:r w:rsidR="00A9559D" w:rsidRPr="009A03C9">
        <w:rPr>
          <w:rFonts w:ascii="Times New Roman" w:eastAsia="Calibri" w:hAnsi="Times New Roman"/>
          <w:sz w:val="24"/>
          <w:szCs w:val="24"/>
        </w:rPr>
        <w:t>етрологии, стандартизации и сертификации</w:t>
      </w:r>
      <w:r w:rsidR="001B4475">
        <w:rPr>
          <w:rFonts w:ascii="Times New Roman" w:hAnsi="Times New Roman"/>
          <w:sz w:val="24"/>
          <w:szCs w:val="24"/>
        </w:rPr>
        <w:t xml:space="preserve">, оснащенный в соответствии с приложением 3 </w:t>
      </w:r>
      <w:r w:rsidR="002947EB">
        <w:rPr>
          <w:rFonts w:ascii="Times New Roman" w:hAnsi="Times New Roman"/>
          <w:sz w:val="24"/>
          <w:szCs w:val="24"/>
        </w:rPr>
        <w:t>А</w:t>
      </w:r>
      <w:r w:rsidR="001B4475">
        <w:rPr>
          <w:rFonts w:ascii="Times New Roman" w:hAnsi="Times New Roman"/>
          <w:sz w:val="24"/>
          <w:szCs w:val="24"/>
        </w:rPr>
        <w:t>ОП</w:t>
      </w:r>
      <w:r w:rsidR="00614AEC">
        <w:rPr>
          <w:rFonts w:ascii="Times New Roman" w:hAnsi="Times New Roman"/>
          <w:sz w:val="24"/>
          <w:szCs w:val="24"/>
        </w:rPr>
        <w:t>-П</w:t>
      </w:r>
      <w:r w:rsidR="001B4475">
        <w:rPr>
          <w:rFonts w:ascii="Times New Roman" w:hAnsi="Times New Roman"/>
          <w:sz w:val="24"/>
          <w:szCs w:val="24"/>
        </w:rPr>
        <w:t>.</w:t>
      </w:r>
    </w:p>
    <w:p w14:paraId="3827337B"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52EEB8F8"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2B3AE048"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Методические аспекты обучения лиц с инвалидностью и ОВЗ без нарушений психофизического развития предполагают:</w:t>
      </w:r>
    </w:p>
    <w:p w14:paraId="0CBAEA00"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 нормализацию психоэмоционального и функционального состояния обучающихся;</w:t>
      </w:r>
    </w:p>
    <w:p w14:paraId="79AFAC2E"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 повышение физической работоспособности;</w:t>
      </w:r>
    </w:p>
    <w:p w14:paraId="636D6B07"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 снятие утомления и повышение адаптационных возможностей студентов.</w:t>
      </w:r>
    </w:p>
    <w:p w14:paraId="77AFD15E"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2EFFFD95"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2DB00F7A"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 использовать наглядный метод обучения;</w:t>
      </w:r>
    </w:p>
    <w:p w14:paraId="564E86B2"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 детально планировать учебные действия студента-инвалида;</w:t>
      </w:r>
    </w:p>
    <w:p w14:paraId="1D925087"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 вырабатывать навыки самоконтроля у обучающихся;</w:t>
      </w:r>
    </w:p>
    <w:p w14:paraId="11281A2C"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 делать паузы во время проведения занятия;</w:t>
      </w:r>
    </w:p>
    <w:p w14:paraId="4A80B644"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 предусмотреть смену видов деятельности;</w:t>
      </w:r>
    </w:p>
    <w:p w14:paraId="46DD35F4"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 дифференцировать задания по степени сложности с учетом возможностей студентов с инвалидностью и ОВЗ;</w:t>
      </w:r>
    </w:p>
    <w:p w14:paraId="2F6BB705" w14:textId="77777777" w:rsidR="002947EB" w:rsidRPr="002947EB" w:rsidRDefault="002947EB" w:rsidP="002947EB">
      <w:pPr>
        <w:suppressAutoHyphens/>
        <w:spacing w:after="0" w:line="240" w:lineRule="auto"/>
        <w:ind w:firstLine="709"/>
        <w:jc w:val="both"/>
        <w:rPr>
          <w:rFonts w:ascii="Times New Roman" w:hAnsi="Times New Roman"/>
          <w:bCs/>
          <w:sz w:val="24"/>
          <w:szCs w:val="24"/>
        </w:rPr>
      </w:pPr>
      <w:r w:rsidRPr="002947EB">
        <w:rPr>
          <w:rFonts w:ascii="Times New Roman" w:hAnsi="Times New Roman"/>
          <w:bCs/>
          <w:sz w:val="24"/>
          <w:szCs w:val="24"/>
        </w:rPr>
        <w:t>- отводить время для проведения обучающимися лечебных и профилактических процедур.</w:t>
      </w:r>
    </w:p>
    <w:p w14:paraId="32E7DF43" w14:textId="77777777" w:rsidR="002947EB" w:rsidRPr="00400CF8" w:rsidRDefault="002947EB" w:rsidP="00E6387E">
      <w:pPr>
        <w:suppressAutoHyphens/>
        <w:spacing w:after="0" w:line="240" w:lineRule="auto"/>
        <w:ind w:firstLine="709"/>
        <w:jc w:val="both"/>
        <w:rPr>
          <w:rFonts w:ascii="Times New Roman" w:hAnsi="Times New Roman"/>
          <w:sz w:val="24"/>
          <w:szCs w:val="24"/>
        </w:rPr>
      </w:pPr>
    </w:p>
    <w:p w14:paraId="14069A9D" w14:textId="77777777" w:rsidR="00E6387E" w:rsidRPr="00400CF8" w:rsidRDefault="00E6387E" w:rsidP="00E6387E">
      <w:pPr>
        <w:suppressAutoHyphens/>
        <w:spacing w:after="0" w:line="240" w:lineRule="auto"/>
        <w:ind w:firstLine="709"/>
        <w:jc w:val="both"/>
        <w:rPr>
          <w:rFonts w:ascii="Times New Roman" w:hAnsi="Times New Roman"/>
          <w:b/>
          <w:bCs/>
          <w:sz w:val="24"/>
          <w:szCs w:val="24"/>
          <w:lang w:eastAsia="ru-RU"/>
        </w:rPr>
      </w:pPr>
      <w:r w:rsidRPr="00400CF8">
        <w:rPr>
          <w:rFonts w:ascii="Times New Roman" w:hAnsi="Times New Roman"/>
          <w:b/>
          <w:bCs/>
          <w:sz w:val="24"/>
          <w:szCs w:val="24"/>
          <w:lang w:eastAsia="ru-RU"/>
        </w:rPr>
        <w:t xml:space="preserve">3.2. </w:t>
      </w:r>
      <w:r w:rsidR="00E93274">
        <w:rPr>
          <w:rFonts w:ascii="Times New Roman" w:hAnsi="Times New Roman"/>
          <w:b/>
          <w:bCs/>
          <w:sz w:val="24"/>
          <w:szCs w:val="24"/>
          <w:lang w:eastAsia="ru-RU"/>
        </w:rPr>
        <w:t>Учебно-методическое обеспечение</w:t>
      </w:r>
    </w:p>
    <w:p w14:paraId="5C6622EB" w14:textId="77777777" w:rsidR="00E6387E" w:rsidRPr="00400CF8" w:rsidRDefault="00E6387E" w:rsidP="00E6387E">
      <w:pPr>
        <w:suppressAutoHyphens/>
        <w:spacing w:after="0" w:line="240" w:lineRule="auto"/>
        <w:ind w:firstLine="709"/>
        <w:jc w:val="both"/>
        <w:rPr>
          <w:rFonts w:ascii="Times New Roman" w:hAnsi="Times New Roman"/>
          <w:sz w:val="24"/>
          <w:szCs w:val="24"/>
          <w:lang w:eastAsia="ru-RU"/>
        </w:rPr>
      </w:pPr>
    </w:p>
    <w:p w14:paraId="55567FD0" w14:textId="0FA87B04" w:rsidR="00C14C2A" w:rsidRPr="00400CF8" w:rsidRDefault="00C14C2A" w:rsidP="00C14C2A">
      <w:pPr>
        <w:spacing w:after="0" w:line="240" w:lineRule="auto"/>
        <w:ind w:firstLine="709"/>
        <w:contextualSpacing/>
        <w:rPr>
          <w:rFonts w:ascii="Times New Roman" w:hAnsi="Times New Roman"/>
          <w:b/>
          <w:sz w:val="24"/>
          <w:szCs w:val="24"/>
        </w:rPr>
      </w:pPr>
      <w:r w:rsidRPr="00400CF8">
        <w:rPr>
          <w:rFonts w:ascii="Times New Roman" w:hAnsi="Times New Roman"/>
          <w:b/>
          <w:sz w:val="24"/>
          <w:szCs w:val="24"/>
        </w:rPr>
        <w:t xml:space="preserve">3.2.1. </w:t>
      </w:r>
      <w:r w:rsidR="00C9681C" w:rsidRPr="00C9681C">
        <w:rPr>
          <w:rFonts w:ascii="Times New Roman" w:hAnsi="Times New Roman"/>
          <w:b/>
          <w:sz w:val="24"/>
          <w:szCs w:val="24"/>
        </w:rPr>
        <w:t xml:space="preserve">Основные печатные и/или электронные издания </w:t>
      </w:r>
      <w:r w:rsidRPr="00400CF8">
        <w:rPr>
          <w:rFonts w:ascii="Times New Roman" w:hAnsi="Times New Roman"/>
          <w:b/>
          <w:sz w:val="24"/>
          <w:szCs w:val="24"/>
        </w:rPr>
        <w:t>(ОИ)</w:t>
      </w:r>
    </w:p>
    <w:p w14:paraId="727244B9" w14:textId="77777777" w:rsidR="00C14C2A" w:rsidRPr="00400CF8" w:rsidRDefault="00C14C2A" w:rsidP="00C14C2A">
      <w:pPr>
        <w:spacing w:after="0" w:line="240" w:lineRule="auto"/>
        <w:ind w:firstLine="709"/>
        <w:contextualSpacing/>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169"/>
        <w:gridCol w:w="2166"/>
        <w:gridCol w:w="3198"/>
      </w:tblGrid>
      <w:tr w:rsidR="00C14C2A" w:rsidRPr="005251C4" w14:paraId="2ABD8ABD" w14:textId="77777777" w:rsidTr="00882132">
        <w:tc>
          <w:tcPr>
            <w:tcW w:w="434" w:type="pct"/>
            <w:tcBorders>
              <w:top w:val="single" w:sz="4" w:space="0" w:color="auto"/>
              <w:left w:val="single" w:sz="4" w:space="0" w:color="auto"/>
              <w:bottom w:val="single" w:sz="4" w:space="0" w:color="auto"/>
              <w:right w:val="single" w:sz="4" w:space="0" w:color="auto"/>
            </w:tcBorders>
            <w:hideMark/>
          </w:tcPr>
          <w:p w14:paraId="24C35835" w14:textId="77777777" w:rsidR="00C14C2A" w:rsidRPr="00527FD0" w:rsidRDefault="00C14C2A" w:rsidP="00882132">
            <w:pPr>
              <w:spacing w:after="0" w:line="240" w:lineRule="auto"/>
              <w:jc w:val="both"/>
              <w:rPr>
                <w:rFonts w:ascii="Times New Roman" w:hAnsi="Times New Roman"/>
                <w:sz w:val="24"/>
                <w:szCs w:val="24"/>
              </w:rPr>
            </w:pPr>
            <w:r w:rsidRPr="00527FD0">
              <w:rPr>
                <w:rFonts w:ascii="Times New Roman" w:hAnsi="Times New Roman"/>
                <w:sz w:val="24"/>
                <w:szCs w:val="24"/>
              </w:rPr>
              <w:t>№ п/п</w:t>
            </w:r>
          </w:p>
        </w:tc>
        <w:tc>
          <w:tcPr>
            <w:tcW w:w="1696" w:type="pct"/>
            <w:tcBorders>
              <w:top w:val="single" w:sz="4" w:space="0" w:color="auto"/>
              <w:left w:val="single" w:sz="4" w:space="0" w:color="auto"/>
              <w:bottom w:val="single" w:sz="4" w:space="0" w:color="auto"/>
              <w:right w:val="single" w:sz="4" w:space="0" w:color="auto"/>
            </w:tcBorders>
            <w:hideMark/>
          </w:tcPr>
          <w:p w14:paraId="751BAB6A" w14:textId="77777777" w:rsidR="00C14C2A" w:rsidRPr="00527FD0" w:rsidRDefault="00C14C2A" w:rsidP="00882132">
            <w:pPr>
              <w:spacing w:after="0" w:line="240" w:lineRule="auto"/>
              <w:jc w:val="both"/>
              <w:rPr>
                <w:rFonts w:ascii="Times New Roman" w:hAnsi="Times New Roman"/>
                <w:sz w:val="24"/>
                <w:szCs w:val="24"/>
              </w:rPr>
            </w:pPr>
            <w:r w:rsidRPr="00527FD0">
              <w:rPr>
                <w:rFonts w:ascii="Times New Roman" w:hAnsi="Times New Roman"/>
                <w:sz w:val="24"/>
                <w:szCs w:val="24"/>
              </w:rPr>
              <w:t>Наименование</w:t>
            </w:r>
          </w:p>
        </w:tc>
        <w:tc>
          <w:tcPr>
            <w:tcW w:w="1159" w:type="pct"/>
            <w:tcBorders>
              <w:top w:val="single" w:sz="4" w:space="0" w:color="auto"/>
              <w:left w:val="single" w:sz="4" w:space="0" w:color="auto"/>
              <w:bottom w:val="single" w:sz="4" w:space="0" w:color="auto"/>
              <w:right w:val="single" w:sz="4" w:space="0" w:color="auto"/>
            </w:tcBorders>
            <w:hideMark/>
          </w:tcPr>
          <w:p w14:paraId="418BEA42" w14:textId="77777777" w:rsidR="00C14C2A" w:rsidRPr="00527FD0" w:rsidRDefault="00C14C2A" w:rsidP="00882132">
            <w:pPr>
              <w:spacing w:after="0" w:line="240" w:lineRule="auto"/>
              <w:jc w:val="both"/>
              <w:rPr>
                <w:rFonts w:ascii="Times New Roman" w:hAnsi="Times New Roman"/>
                <w:sz w:val="24"/>
                <w:szCs w:val="24"/>
              </w:rPr>
            </w:pPr>
            <w:r w:rsidRPr="00527FD0">
              <w:rPr>
                <w:rFonts w:ascii="Times New Roman" w:hAnsi="Times New Roman"/>
                <w:sz w:val="24"/>
                <w:szCs w:val="24"/>
              </w:rPr>
              <w:t>Автор</w:t>
            </w:r>
          </w:p>
        </w:tc>
        <w:tc>
          <w:tcPr>
            <w:tcW w:w="1711" w:type="pct"/>
            <w:tcBorders>
              <w:top w:val="single" w:sz="4" w:space="0" w:color="auto"/>
              <w:left w:val="single" w:sz="4" w:space="0" w:color="auto"/>
              <w:bottom w:val="single" w:sz="4" w:space="0" w:color="auto"/>
              <w:right w:val="single" w:sz="4" w:space="0" w:color="auto"/>
            </w:tcBorders>
            <w:hideMark/>
          </w:tcPr>
          <w:p w14:paraId="2FA6BD6B" w14:textId="77777777" w:rsidR="00C14C2A" w:rsidRPr="00527FD0" w:rsidRDefault="00C14C2A" w:rsidP="00882132">
            <w:pPr>
              <w:spacing w:after="0" w:line="240" w:lineRule="auto"/>
              <w:jc w:val="both"/>
              <w:rPr>
                <w:rFonts w:ascii="Times New Roman" w:hAnsi="Times New Roman"/>
                <w:sz w:val="24"/>
                <w:szCs w:val="24"/>
              </w:rPr>
            </w:pPr>
            <w:r w:rsidRPr="00527FD0">
              <w:rPr>
                <w:rFonts w:ascii="Times New Roman" w:hAnsi="Times New Roman"/>
                <w:sz w:val="24"/>
                <w:szCs w:val="24"/>
              </w:rPr>
              <w:t>Издательство, год издания</w:t>
            </w:r>
          </w:p>
        </w:tc>
      </w:tr>
      <w:tr w:rsidR="00C14C2A" w:rsidRPr="005251C4" w14:paraId="1FF28EB7" w14:textId="77777777" w:rsidTr="005251C4">
        <w:trPr>
          <w:trHeight w:val="685"/>
        </w:trPr>
        <w:tc>
          <w:tcPr>
            <w:tcW w:w="434" w:type="pct"/>
            <w:tcBorders>
              <w:top w:val="single" w:sz="4" w:space="0" w:color="auto"/>
              <w:left w:val="single" w:sz="4" w:space="0" w:color="auto"/>
              <w:bottom w:val="single" w:sz="4" w:space="0" w:color="auto"/>
              <w:right w:val="single" w:sz="4" w:space="0" w:color="auto"/>
            </w:tcBorders>
          </w:tcPr>
          <w:p w14:paraId="44803878" w14:textId="24E0F8EA" w:rsidR="00C14C2A" w:rsidRPr="00527FD0" w:rsidRDefault="005251C4" w:rsidP="00882132">
            <w:pPr>
              <w:spacing w:after="0" w:line="240" w:lineRule="auto"/>
              <w:jc w:val="both"/>
              <w:rPr>
                <w:rFonts w:ascii="Times New Roman" w:hAnsi="Times New Roman"/>
                <w:sz w:val="24"/>
                <w:szCs w:val="24"/>
              </w:rPr>
            </w:pPr>
            <w:bookmarkStart w:id="12" w:name="_Hlk229665543"/>
            <w:r>
              <w:rPr>
                <w:rFonts w:ascii="Times New Roman" w:hAnsi="Times New Roman"/>
                <w:sz w:val="24"/>
                <w:szCs w:val="24"/>
              </w:rPr>
              <w:t>ОИ 1</w:t>
            </w:r>
          </w:p>
        </w:tc>
        <w:tc>
          <w:tcPr>
            <w:tcW w:w="1696" w:type="pct"/>
            <w:tcBorders>
              <w:top w:val="single" w:sz="4" w:space="0" w:color="auto"/>
              <w:left w:val="single" w:sz="4" w:space="0" w:color="auto"/>
              <w:bottom w:val="single" w:sz="4" w:space="0" w:color="auto"/>
              <w:right w:val="single" w:sz="4" w:space="0" w:color="auto"/>
            </w:tcBorders>
          </w:tcPr>
          <w:p w14:paraId="49DA9D12" w14:textId="77777777" w:rsidR="005251C4" w:rsidRPr="005251C4" w:rsidRDefault="005251C4" w:rsidP="005251C4">
            <w:pPr>
              <w:spacing w:after="0" w:line="240" w:lineRule="auto"/>
              <w:jc w:val="both"/>
              <w:rPr>
                <w:rFonts w:ascii="Times New Roman" w:hAnsi="Times New Roman"/>
                <w:sz w:val="24"/>
                <w:szCs w:val="24"/>
              </w:rPr>
            </w:pPr>
            <w:r w:rsidRPr="005251C4">
              <w:rPr>
                <w:rFonts w:ascii="Times New Roman" w:hAnsi="Times New Roman"/>
                <w:sz w:val="24"/>
                <w:szCs w:val="24"/>
              </w:rPr>
              <w:t>Основы радиоэлектроники</w:t>
            </w:r>
          </w:p>
          <w:p w14:paraId="06033C33" w14:textId="3719F3E8" w:rsidR="00C14C2A" w:rsidRPr="005251C4" w:rsidRDefault="00C14C2A" w:rsidP="00882132">
            <w:pPr>
              <w:spacing w:after="0" w:line="240" w:lineRule="auto"/>
              <w:jc w:val="both"/>
              <w:rPr>
                <w:rFonts w:ascii="Times New Roman" w:hAnsi="Times New Roman"/>
                <w:sz w:val="24"/>
                <w:szCs w:val="24"/>
              </w:rPr>
            </w:pPr>
          </w:p>
        </w:tc>
        <w:tc>
          <w:tcPr>
            <w:tcW w:w="1159" w:type="pct"/>
            <w:tcBorders>
              <w:top w:val="single" w:sz="4" w:space="0" w:color="auto"/>
              <w:left w:val="single" w:sz="4" w:space="0" w:color="auto"/>
              <w:bottom w:val="single" w:sz="4" w:space="0" w:color="auto"/>
              <w:right w:val="single" w:sz="4" w:space="0" w:color="auto"/>
            </w:tcBorders>
          </w:tcPr>
          <w:p w14:paraId="71EA0475" w14:textId="491C6715" w:rsidR="005251C4" w:rsidRPr="005251C4" w:rsidRDefault="005251C4" w:rsidP="005251C4">
            <w:pPr>
              <w:spacing w:after="0" w:line="240" w:lineRule="auto"/>
              <w:jc w:val="both"/>
              <w:rPr>
                <w:rFonts w:ascii="Times New Roman" w:hAnsi="Times New Roman"/>
                <w:sz w:val="24"/>
                <w:szCs w:val="24"/>
              </w:rPr>
            </w:pPr>
            <w:r w:rsidRPr="005251C4">
              <w:rPr>
                <w:rFonts w:ascii="Times New Roman" w:hAnsi="Times New Roman"/>
                <w:sz w:val="24"/>
                <w:szCs w:val="24"/>
              </w:rPr>
              <w:t>Романюк</w:t>
            </w:r>
            <w:r>
              <w:rPr>
                <w:rFonts w:ascii="Times New Roman" w:hAnsi="Times New Roman"/>
                <w:sz w:val="24"/>
                <w:szCs w:val="24"/>
              </w:rPr>
              <w:t xml:space="preserve"> </w:t>
            </w:r>
            <w:r w:rsidRPr="005251C4">
              <w:rPr>
                <w:rFonts w:ascii="Times New Roman" w:hAnsi="Times New Roman"/>
                <w:sz w:val="24"/>
                <w:szCs w:val="24"/>
              </w:rPr>
              <w:t>В.А.</w:t>
            </w:r>
          </w:p>
          <w:p w14:paraId="45291385" w14:textId="4DA7BD67" w:rsidR="00C14C2A" w:rsidRPr="005251C4" w:rsidRDefault="00C14C2A" w:rsidP="005251C4">
            <w:pPr>
              <w:spacing w:after="0" w:line="240" w:lineRule="auto"/>
              <w:jc w:val="both"/>
              <w:rPr>
                <w:rFonts w:ascii="Times New Roman" w:hAnsi="Times New Roman"/>
                <w:sz w:val="24"/>
                <w:szCs w:val="24"/>
              </w:rPr>
            </w:pPr>
          </w:p>
        </w:tc>
        <w:tc>
          <w:tcPr>
            <w:tcW w:w="1711" w:type="pct"/>
            <w:tcBorders>
              <w:top w:val="single" w:sz="4" w:space="0" w:color="auto"/>
              <w:left w:val="single" w:sz="4" w:space="0" w:color="auto"/>
              <w:bottom w:val="single" w:sz="4" w:space="0" w:color="auto"/>
              <w:right w:val="single" w:sz="4" w:space="0" w:color="auto"/>
            </w:tcBorders>
          </w:tcPr>
          <w:p w14:paraId="53DEA87C" w14:textId="3A3BFC96" w:rsidR="00C14C2A" w:rsidRPr="005251C4" w:rsidRDefault="005251C4" w:rsidP="00882132">
            <w:pPr>
              <w:spacing w:after="0" w:line="240" w:lineRule="auto"/>
              <w:jc w:val="both"/>
              <w:rPr>
                <w:rFonts w:ascii="Times New Roman" w:hAnsi="Times New Roman"/>
                <w:sz w:val="24"/>
                <w:szCs w:val="24"/>
              </w:rPr>
            </w:pPr>
            <w:r w:rsidRPr="005251C4">
              <w:rPr>
                <w:rFonts w:ascii="Times New Roman" w:hAnsi="Times New Roman"/>
                <w:sz w:val="24"/>
                <w:szCs w:val="24"/>
              </w:rPr>
              <w:t>Издательство ЮРАЙТ</w:t>
            </w:r>
            <w:r w:rsidRPr="005251C4">
              <w:rPr>
                <w:rFonts w:ascii="Times New Roman" w:hAnsi="Times New Roman"/>
                <w:sz w:val="24"/>
                <w:szCs w:val="24"/>
              </w:rPr>
              <w:tab/>
              <w:t>2025</w:t>
            </w:r>
          </w:p>
        </w:tc>
      </w:tr>
      <w:bookmarkEnd w:id="12"/>
    </w:tbl>
    <w:p w14:paraId="6BFB2E0C" w14:textId="77777777" w:rsidR="00C14C2A" w:rsidRPr="00400CF8" w:rsidRDefault="00C14C2A" w:rsidP="00C14C2A">
      <w:pPr>
        <w:spacing w:after="0" w:line="240" w:lineRule="auto"/>
        <w:ind w:firstLine="709"/>
        <w:contextualSpacing/>
        <w:jc w:val="both"/>
        <w:rPr>
          <w:rFonts w:ascii="Times New Roman" w:hAnsi="Times New Roman"/>
          <w:b/>
          <w:sz w:val="24"/>
          <w:szCs w:val="24"/>
        </w:rPr>
      </w:pPr>
    </w:p>
    <w:p w14:paraId="1E2280EA" w14:textId="77777777" w:rsidR="00C14C2A" w:rsidRPr="00400CF8" w:rsidRDefault="00C14C2A" w:rsidP="00C14C2A">
      <w:pPr>
        <w:suppressAutoHyphens/>
        <w:spacing w:after="0" w:line="240" w:lineRule="auto"/>
        <w:ind w:firstLine="709"/>
        <w:contextualSpacing/>
        <w:jc w:val="both"/>
        <w:rPr>
          <w:rFonts w:ascii="Times New Roman" w:hAnsi="Times New Roman"/>
          <w:b/>
          <w:bCs/>
          <w:sz w:val="24"/>
          <w:szCs w:val="24"/>
          <w:lang w:eastAsia="ru-RU"/>
        </w:rPr>
      </w:pPr>
      <w:r w:rsidRPr="00400CF8">
        <w:rPr>
          <w:rFonts w:ascii="Times New Roman" w:hAnsi="Times New Roman"/>
          <w:b/>
          <w:bCs/>
          <w:sz w:val="24"/>
          <w:szCs w:val="24"/>
          <w:lang w:eastAsia="ru-RU"/>
        </w:rPr>
        <w:t xml:space="preserve">3.2.2. Дополнительные источники </w:t>
      </w:r>
      <w:r>
        <w:rPr>
          <w:rFonts w:ascii="Times New Roman" w:hAnsi="Times New Roman"/>
          <w:b/>
          <w:bCs/>
          <w:sz w:val="24"/>
          <w:szCs w:val="24"/>
          <w:lang w:eastAsia="ru-RU"/>
        </w:rPr>
        <w:t>(ДИ)</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3282"/>
        <w:gridCol w:w="60"/>
        <w:gridCol w:w="2184"/>
        <w:gridCol w:w="2977"/>
        <w:gridCol w:w="6"/>
      </w:tblGrid>
      <w:tr w:rsidR="00C14C2A" w:rsidRPr="00400CF8" w14:paraId="36E7ABBF" w14:textId="77777777" w:rsidTr="005251C4">
        <w:trPr>
          <w:gridAfter w:val="1"/>
          <w:wAfter w:w="3" w:type="pct"/>
        </w:trPr>
        <w:tc>
          <w:tcPr>
            <w:tcW w:w="450" w:type="pct"/>
            <w:tcBorders>
              <w:top w:val="single" w:sz="4" w:space="0" w:color="auto"/>
              <w:left w:val="single" w:sz="4" w:space="0" w:color="auto"/>
              <w:bottom w:val="single" w:sz="4" w:space="0" w:color="auto"/>
              <w:right w:val="single" w:sz="4" w:space="0" w:color="auto"/>
            </w:tcBorders>
            <w:hideMark/>
          </w:tcPr>
          <w:p w14:paraId="2CB862E8"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 п/п</w:t>
            </w:r>
          </w:p>
        </w:tc>
        <w:tc>
          <w:tcPr>
            <w:tcW w:w="1787" w:type="pct"/>
            <w:gridSpan w:val="2"/>
            <w:tcBorders>
              <w:top w:val="single" w:sz="4" w:space="0" w:color="auto"/>
              <w:left w:val="single" w:sz="4" w:space="0" w:color="auto"/>
              <w:bottom w:val="single" w:sz="4" w:space="0" w:color="auto"/>
              <w:right w:val="single" w:sz="4" w:space="0" w:color="auto"/>
            </w:tcBorders>
            <w:hideMark/>
          </w:tcPr>
          <w:p w14:paraId="38B72637"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 xml:space="preserve">Наименование </w:t>
            </w:r>
          </w:p>
        </w:tc>
        <w:tc>
          <w:tcPr>
            <w:tcW w:w="1168" w:type="pct"/>
            <w:tcBorders>
              <w:top w:val="single" w:sz="4" w:space="0" w:color="auto"/>
              <w:left w:val="single" w:sz="4" w:space="0" w:color="auto"/>
              <w:bottom w:val="single" w:sz="4" w:space="0" w:color="auto"/>
              <w:right w:val="single" w:sz="4" w:space="0" w:color="auto"/>
            </w:tcBorders>
            <w:hideMark/>
          </w:tcPr>
          <w:p w14:paraId="6541CDD7"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 xml:space="preserve">Автор </w:t>
            </w:r>
          </w:p>
        </w:tc>
        <w:tc>
          <w:tcPr>
            <w:tcW w:w="1592" w:type="pct"/>
            <w:tcBorders>
              <w:top w:val="single" w:sz="4" w:space="0" w:color="auto"/>
              <w:left w:val="single" w:sz="4" w:space="0" w:color="auto"/>
              <w:bottom w:val="single" w:sz="4" w:space="0" w:color="auto"/>
              <w:right w:val="single" w:sz="4" w:space="0" w:color="auto"/>
            </w:tcBorders>
            <w:hideMark/>
          </w:tcPr>
          <w:p w14:paraId="2882A459"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Издательство, год издания</w:t>
            </w:r>
          </w:p>
        </w:tc>
      </w:tr>
      <w:tr w:rsidR="00C14C2A" w:rsidRPr="00400CF8" w14:paraId="23F21822" w14:textId="77777777" w:rsidTr="005251C4">
        <w:trPr>
          <w:gridAfter w:val="1"/>
          <w:wAfter w:w="3" w:type="pct"/>
        </w:trPr>
        <w:tc>
          <w:tcPr>
            <w:tcW w:w="450" w:type="pct"/>
            <w:tcBorders>
              <w:top w:val="single" w:sz="4" w:space="0" w:color="auto"/>
              <w:left w:val="single" w:sz="4" w:space="0" w:color="auto"/>
              <w:bottom w:val="single" w:sz="4" w:space="0" w:color="auto"/>
              <w:right w:val="single" w:sz="4" w:space="0" w:color="auto"/>
            </w:tcBorders>
            <w:hideMark/>
          </w:tcPr>
          <w:p w14:paraId="70B487D0" w14:textId="77777777" w:rsidR="00C14C2A" w:rsidRPr="00400CF8" w:rsidRDefault="00C14C2A" w:rsidP="00882132">
            <w:pPr>
              <w:spacing w:after="0" w:line="240" w:lineRule="auto"/>
              <w:jc w:val="both"/>
              <w:rPr>
                <w:rFonts w:ascii="Times New Roman" w:hAnsi="Times New Roman"/>
                <w:sz w:val="24"/>
                <w:szCs w:val="24"/>
              </w:rPr>
            </w:pPr>
            <w:r w:rsidRPr="00400CF8">
              <w:rPr>
                <w:rFonts w:ascii="Times New Roman" w:hAnsi="Times New Roman"/>
                <w:sz w:val="24"/>
                <w:szCs w:val="24"/>
              </w:rPr>
              <w:t>ДИ 1</w:t>
            </w:r>
          </w:p>
        </w:tc>
        <w:tc>
          <w:tcPr>
            <w:tcW w:w="1787" w:type="pct"/>
            <w:gridSpan w:val="2"/>
            <w:tcBorders>
              <w:top w:val="single" w:sz="4" w:space="0" w:color="auto"/>
              <w:left w:val="single" w:sz="4" w:space="0" w:color="auto"/>
              <w:bottom w:val="single" w:sz="4" w:space="0" w:color="auto"/>
              <w:right w:val="single" w:sz="4" w:space="0" w:color="auto"/>
            </w:tcBorders>
            <w:vAlign w:val="center"/>
          </w:tcPr>
          <w:p w14:paraId="58CB3710" w14:textId="63B90079" w:rsidR="00C14C2A" w:rsidRPr="00400CF8" w:rsidRDefault="00C9681C" w:rsidP="00882132">
            <w:pPr>
              <w:spacing w:after="0" w:line="240" w:lineRule="auto"/>
              <w:jc w:val="both"/>
              <w:rPr>
                <w:rFonts w:ascii="Times New Roman" w:hAnsi="Times New Roman"/>
                <w:sz w:val="24"/>
                <w:szCs w:val="24"/>
              </w:rPr>
            </w:pPr>
            <w:r w:rsidRPr="00C9681C">
              <w:rPr>
                <w:rFonts w:ascii="Times New Roman" w:hAnsi="Times New Roman"/>
                <w:sz w:val="24"/>
                <w:szCs w:val="24"/>
              </w:rPr>
              <w:t>Федеральный центр информационно-образовательных ресурсов</w:t>
            </w:r>
          </w:p>
        </w:tc>
        <w:tc>
          <w:tcPr>
            <w:tcW w:w="1168" w:type="pct"/>
            <w:tcBorders>
              <w:top w:val="single" w:sz="4" w:space="0" w:color="auto"/>
              <w:left w:val="single" w:sz="4" w:space="0" w:color="auto"/>
              <w:bottom w:val="single" w:sz="4" w:space="0" w:color="auto"/>
              <w:right w:val="single" w:sz="4" w:space="0" w:color="auto"/>
            </w:tcBorders>
          </w:tcPr>
          <w:p w14:paraId="070C4E70" w14:textId="7A199107" w:rsidR="00C14C2A" w:rsidRPr="00400CF8" w:rsidRDefault="00C9681C" w:rsidP="00882132">
            <w:pPr>
              <w:spacing w:after="0" w:line="240" w:lineRule="auto"/>
              <w:jc w:val="both"/>
              <w:rPr>
                <w:rFonts w:ascii="Times New Roman" w:hAnsi="Times New Roman"/>
                <w:sz w:val="24"/>
                <w:szCs w:val="24"/>
              </w:rPr>
            </w:pPr>
            <w:r w:rsidRPr="00C9681C">
              <w:rPr>
                <w:rFonts w:ascii="Times New Roman" w:hAnsi="Times New Roman"/>
                <w:sz w:val="24"/>
                <w:szCs w:val="24"/>
              </w:rPr>
              <w:t>Режим доступа: http://fcior.edu.ru, свободный</w:t>
            </w:r>
          </w:p>
        </w:tc>
        <w:tc>
          <w:tcPr>
            <w:tcW w:w="1592" w:type="pct"/>
            <w:tcBorders>
              <w:top w:val="single" w:sz="4" w:space="0" w:color="auto"/>
              <w:left w:val="single" w:sz="4" w:space="0" w:color="auto"/>
              <w:bottom w:val="single" w:sz="4" w:space="0" w:color="auto"/>
              <w:right w:val="single" w:sz="4" w:space="0" w:color="auto"/>
            </w:tcBorders>
          </w:tcPr>
          <w:p w14:paraId="7E29C832" w14:textId="77777777" w:rsidR="00C14C2A" w:rsidRPr="00400CF8" w:rsidRDefault="00C14C2A" w:rsidP="00882132">
            <w:pPr>
              <w:spacing w:after="0" w:line="240" w:lineRule="auto"/>
              <w:jc w:val="both"/>
              <w:rPr>
                <w:rFonts w:ascii="Times New Roman" w:hAnsi="Times New Roman"/>
                <w:sz w:val="24"/>
                <w:szCs w:val="24"/>
              </w:rPr>
            </w:pPr>
          </w:p>
        </w:tc>
      </w:tr>
      <w:tr w:rsidR="005251C4" w:rsidRPr="00A9559D" w14:paraId="66815C0E" w14:textId="77777777" w:rsidTr="005251C4">
        <w:trPr>
          <w:trHeight w:val="685"/>
        </w:trPr>
        <w:tc>
          <w:tcPr>
            <w:tcW w:w="450" w:type="pct"/>
            <w:tcBorders>
              <w:top w:val="single" w:sz="4" w:space="0" w:color="auto"/>
              <w:left w:val="single" w:sz="4" w:space="0" w:color="auto"/>
              <w:bottom w:val="single" w:sz="4" w:space="0" w:color="auto"/>
              <w:right w:val="single" w:sz="4" w:space="0" w:color="auto"/>
            </w:tcBorders>
            <w:hideMark/>
          </w:tcPr>
          <w:p w14:paraId="2FFCB8BF" w14:textId="0A72CA76" w:rsidR="005251C4" w:rsidRPr="00527FD0" w:rsidRDefault="005251C4" w:rsidP="003A206E">
            <w:pPr>
              <w:spacing w:after="0" w:line="240" w:lineRule="auto"/>
              <w:jc w:val="both"/>
              <w:rPr>
                <w:rFonts w:ascii="Times New Roman" w:hAnsi="Times New Roman"/>
                <w:sz w:val="24"/>
                <w:szCs w:val="24"/>
              </w:rPr>
            </w:pPr>
            <w:r>
              <w:rPr>
                <w:rFonts w:ascii="Times New Roman" w:hAnsi="Times New Roman"/>
                <w:sz w:val="24"/>
                <w:szCs w:val="24"/>
              </w:rPr>
              <w:lastRenderedPageBreak/>
              <w:t>ДИ 2</w:t>
            </w:r>
          </w:p>
        </w:tc>
        <w:tc>
          <w:tcPr>
            <w:tcW w:w="1755" w:type="pct"/>
            <w:tcBorders>
              <w:top w:val="single" w:sz="4" w:space="0" w:color="auto"/>
              <w:left w:val="single" w:sz="4" w:space="0" w:color="auto"/>
              <w:bottom w:val="single" w:sz="4" w:space="0" w:color="auto"/>
              <w:right w:val="single" w:sz="4" w:space="0" w:color="auto"/>
            </w:tcBorders>
          </w:tcPr>
          <w:p w14:paraId="0D484F22" w14:textId="77777777" w:rsidR="005251C4" w:rsidRPr="00A9559D" w:rsidRDefault="005251C4" w:rsidP="003A206E">
            <w:pPr>
              <w:spacing w:after="0" w:line="240" w:lineRule="auto"/>
              <w:jc w:val="both"/>
              <w:rPr>
                <w:rFonts w:ascii="Times New Roman" w:hAnsi="Times New Roman"/>
                <w:sz w:val="24"/>
                <w:szCs w:val="24"/>
                <w:highlight w:val="yellow"/>
              </w:rPr>
            </w:pPr>
            <w:r w:rsidRPr="00C9681C">
              <w:rPr>
                <w:rFonts w:ascii="Times New Roman" w:hAnsi="Times New Roman"/>
                <w:sz w:val="24"/>
                <w:szCs w:val="24"/>
              </w:rPr>
              <w:t>Практикум по информационным технологиям в ПД: учеб. для студ. учреждений СПО</w:t>
            </w:r>
          </w:p>
        </w:tc>
        <w:tc>
          <w:tcPr>
            <w:tcW w:w="1200" w:type="pct"/>
            <w:gridSpan w:val="2"/>
            <w:tcBorders>
              <w:top w:val="single" w:sz="4" w:space="0" w:color="auto"/>
              <w:left w:val="single" w:sz="4" w:space="0" w:color="auto"/>
              <w:bottom w:val="single" w:sz="4" w:space="0" w:color="auto"/>
              <w:right w:val="single" w:sz="4" w:space="0" w:color="auto"/>
            </w:tcBorders>
          </w:tcPr>
          <w:p w14:paraId="2A10735D" w14:textId="77777777" w:rsidR="005251C4" w:rsidRPr="00A9559D" w:rsidRDefault="005251C4" w:rsidP="003A206E">
            <w:pPr>
              <w:spacing w:after="0" w:line="240" w:lineRule="auto"/>
              <w:jc w:val="both"/>
              <w:rPr>
                <w:rFonts w:ascii="Times New Roman" w:hAnsi="Times New Roman"/>
                <w:sz w:val="24"/>
                <w:szCs w:val="24"/>
                <w:highlight w:val="yellow"/>
              </w:rPr>
            </w:pPr>
            <w:r w:rsidRPr="00C9681C">
              <w:rPr>
                <w:rFonts w:ascii="Times New Roman" w:hAnsi="Times New Roman"/>
                <w:sz w:val="24"/>
                <w:szCs w:val="24"/>
              </w:rPr>
              <w:t>Михеева Е.В.</w:t>
            </w:r>
          </w:p>
        </w:tc>
        <w:tc>
          <w:tcPr>
            <w:tcW w:w="1595" w:type="pct"/>
            <w:gridSpan w:val="2"/>
            <w:tcBorders>
              <w:top w:val="single" w:sz="4" w:space="0" w:color="auto"/>
              <w:left w:val="single" w:sz="4" w:space="0" w:color="auto"/>
              <w:bottom w:val="single" w:sz="4" w:space="0" w:color="auto"/>
              <w:right w:val="single" w:sz="4" w:space="0" w:color="auto"/>
            </w:tcBorders>
          </w:tcPr>
          <w:p w14:paraId="54269079" w14:textId="77777777" w:rsidR="005251C4" w:rsidRPr="00A9559D" w:rsidRDefault="005251C4" w:rsidP="003A206E">
            <w:pPr>
              <w:spacing w:after="0" w:line="240" w:lineRule="auto"/>
              <w:jc w:val="both"/>
              <w:rPr>
                <w:rFonts w:ascii="Times New Roman" w:hAnsi="Times New Roman"/>
                <w:sz w:val="24"/>
                <w:szCs w:val="24"/>
                <w:highlight w:val="yellow"/>
              </w:rPr>
            </w:pPr>
            <w:r w:rsidRPr="00C9681C">
              <w:rPr>
                <w:rFonts w:ascii="Times New Roman" w:hAnsi="Times New Roman"/>
                <w:sz w:val="24"/>
                <w:szCs w:val="24"/>
              </w:rPr>
              <w:t>М.: Издательский центр «Академия», 2021</w:t>
            </w:r>
          </w:p>
        </w:tc>
      </w:tr>
      <w:tr w:rsidR="005251C4" w:rsidRPr="00A9559D" w14:paraId="660FA78F" w14:textId="77777777" w:rsidTr="005251C4">
        <w:trPr>
          <w:trHeight w:val="685"/>
        </w:trPr>
        <w:tc>
          <w:tcPr>
            <w:tcW w:w="450" w:type="pct"/>
            <w:tcBorders>
              <w:top w:val="single" w:sz="4" w:space="0" w:color="auto"/>
              <w:left w:val="single" w:sz="4" w:space="0" w:color="auto"/>
              <w:bottom w:val="single" w:sz="4" w:space="0" w:color="auto"/>
              <w:right w:val="single" w:sz="4" w:space="0" w:color="auto"/>
            </w:tcBorders>
          </w:tcPr>
          <w:p w14:paraId="0BB566B9" w14:textId="46E402FD" w:rsidR="005251C4" w:rsidRPr="00527FD0" w:rsidRDefault="005251C4" w:rsidP="003A206E">
            <w:pPr>
              <w:spacing w:after="0" w:line="240" w:lineRule="auto"/>
              <w:jc w:val="both"/>
              <w:rPr>
                <w:rFonts w:ascii="Times New Roman" w:hAnsi="Times New Roman"/>
                <w:sz w:val="24"/>
                <w:szCs w:val="24"/>
              </w:rPr>
            </w:pPr>
            <w:r>
              <w:rPr>
                <w:rFonts w:ascii="Times New Roman" w:hAnsi="Times New Roman"/>
                <w:sz w:val="24"/>
                <w:szCs w:val="24"/>
              </w:rPr>
              <w:t>ДИ</w:t>
            </w:r>
            <w:r w:rsidRPr="00527FD0">
              <w:rPr>
                <w:rFonts w:ascii="Times New Roman" w:hAnsi="Times New Roman"/>
                <w:sz w:val="24"/>
                <w:szCs w:val="24"/>
              </w:rPr>
              <w:t xml:space="preserve"> </w:t>
            </w:r>
            <w:r>
              <w:rPr>
                <w:rFonts w:ascii="Times New Roman" w:hAnsi="Times New Roman"/>
                <w:sz w:val="24"/>
                <w:szCs w:val="24"/>
              </w:rPr>
              <w:t>3</w:t>
            </w:r>
          </w:p>
        </w:tc>
        <w:tc>
          <w:tcPr>
            <w:tcW w:w="1755" w:type="pct"/>
            <w:tcBorders>
              <w:top w:val="single" w:sz="4" w:space="0" w:color="auto"/>
              <w:left w:val="single" w:sz="4" w:space="0" w:color="auto"/>
              <w:bottom w:val="single" w:sz="4" w:space="0" w:color="auto"/>
              <w:right w:val="single" w:sz="4" w:space="0" w:color="auto"/>
            </w:tcBorders>
          </w:tcPr>
          <w:p w14:paraId="49326E52" w14:textId="77777777" w:rsidR="005251C4" w:rsidRPr="00A9559D" w:rsidRDefault="005251C4" w:rsidP="003A206E">
            <w:pPr>
              <w:pStyle w:val="ConsPlusCell"/>
              <w:widowControl/>
              <w:rPr>
                <w:rFonts w:ascii="Times New Roman" w:hAnsi="Times New Roman" w:cs="Times New Roman"/>
                <w:sz w:val="24"/>
                <w:szCs w:val="24"/>
                <w:highlight w:val="yellow"/>
              </w:rPr>
            </w:pPr>
            <w:r w:rsidRPr="00C9681C">
              <w:rPr>
                <w:rFonts w:ascii="Times New Roman" w:hAnsi="Times New Roman"/>
                <w:sz w:val="24"/>
                <w:szCs w:val="24"/>
              </w:rPr>
              <w:t>Психология общения: учеб. для студ. учреждений СПО</w:t>
            </w:r>
            <w:r>
              <w:rPr>
                <w:rFonts w:ascii="Times New Roman" w:hAnsi="Times New Roman"/>
                <w:sz w:val="24"/>
                <w:szCs w:val="24"/>
              </w:rPr>
              <w:t xml:space="preserve"> </w:t>
            </w:r>
            <w:r w:rsidRPr="00C9681C">
              <w:rPr>
                <w:rFonts w:ascii="Times New Roman" w:hAnsi="Times New Roman"/>
                <w:sz w:val="24"/>
                <w:szCs w:val="24"/>
              </w:rPr>
              <w:t>М</w:t>
            </w:r>
          </w:p>
        </w:tc>
        <w:tc>
          <w:tcPr>
            <w:tcW w:w="1200" w:type="pct"/>
            <w:gridSpan w:val="2"/>
            <w:tcBorders>
              <w:top w:val="single" w:sz="4" w:space="0" w:color="auto"/>
              <w:left w:val="single" w:sz="4" w:space="0" w:color="auto"/>
              <w:bottom w:val="single" w:sz="4" w:space="0" w:color="auto"/>
              <w:right w:val="single" w:sz="4" w:space="0" w:color="auto"/>
            </w:tcBorders>
          </w:tcPr>
          <w:p w14:paraId="2EBF1296" w14:textId="77777777" w:rsidR="005251C4" w:rsidRPr="00A9559D" w:rsidRDefault="005251C4" w:rsidP="003A206E">
            <w:pPr>
              <w:pStyle w:val="ConsPlusCell"/>
              <w:widowControl/>
              <w:rPr>
                <w:rFonts w:ascii="Times New Roman" w:hAnsi="Times New Roman" w:cs="Times New Roman"/>
                <w:sz w:val="24"/>
                <w:szCs w:val="24"/>
                <w:highlight w:val="yellow"/>
              </w:rPr>
            </w:pPr>
            <w:r w:rsidRPr="00C9681C">
              <w:rPr>
                <w:rFonts w:ascii="Times New Roman" w:hAnsi="Times New Roman"/>
                <w:sz w:val="24"/>
                <w:szCs w:val="24"/>
              </w:rPr>
              <w:t xml:space="preserve">Панфилова А. П. </w:t>
            </w:r>
          </w:p>
        </w:tc>
        <w:tc>
          <w:tcPr>
            <w:tcW w:w="1595" w:type="pct"/>
            <w:gridSpan w:val="2"/>
            <w:tcBorders>
              <w:top w:val="single" w:sz="4" w:space="0" w:color="auto"/>
              <w:left w:val="single" w:sz="4" w:space="0" w:color="auto"/>
              <w:bottom w:val="single" w:sz="4" w:space="0" w:color="auto"/>
              <w:right w:val="single" w:sz="4" w:space="0" w:color="auto"/>
            </w:tcBorders>
          </w:tcPr>
          <w:p w14:paraId="7338D350" w14:textId="77777777" w:rsidR="005251C4" w:rsidRPr="00A9559D" w:rsidRDefault="005251C4" w:rsidP="003A206E">
            <w:pPr>
              <w:spacing w:after="0" w:line="240" w:lineRule="auto"/>
              <w:jc w:val="both"/>
              <w:rPr>
                <w:rFonts w:ascii="Times New Roman" w:hAnsi="Times New Roman"/>
                <w:sz w:val="24"/>
                <w:szCs w:val="24"/>
                <w:highlight w:val="yellow"/>
              </w:rPr>
            </w:pPr>
            <w:r w:rsidRPr="00C9681C">
              <w:rPr>
                <w:rFonts w:ascii="Times New Roman" w:hAnsi="Times New Roman"/>
                <w:sz w:val="24"/>
                <w:szCs w:val="24"/>
              </w:rPr>
              <w:t>.: ИЦ «Академия»</w:t>
            </w:r>
            <w:r w:rsidRPr="00C9681C">
              <w:rPr>
                <w:rFonts w:ascii="Times New Roman" w:hAnsi="Times New Roman"/>
                <w:sz w:val="24"/>
                <w:szCs w:val="24"/>
              </w:rPr>
              <w:tab/>
              <w:t>, 2020</w:t>
            </w:r>
          </w:p>
        </w:tc>
      </w:tr>
    </w:tbl>
    <w:p w14:paraId="19948E78" w14:textId="77777777" w:rsidR="00A9559D" w:rsidRDefault="00A9559D" w:rsidP="00C14C2A">
      <w:pPr>
        <w:spacing w:after="0" w:line="240" w:lineRule="auto"/>
        <w:jc w:val="both"/>
        <w:rPr>
          <w:rFonts w:ascii="Times New Roman" w:hAnsi="Times New Roman"/>
          <w:b/>
          <w:sz w:val="24"/>
          <w:szCs w:val="24"/>
        </w:rPr>
      </w:pPr>
    </w:p>
    <w:p w14:paraId="732A5B52" w14:textId="1BCD646A" w:rsidR="00C14C2A" w:rsidRPr="00400CF8" w:rsidRDefault="00C9681C" w:rsidP="00C14C2A">
      <w:pPr>
        <w:spacing w:after="0" w:line="240" w:lineRule="auto"/>
        <w:jc w:val="both"/>
        <w:rPr>
          <w:rFonts w:ascii="Times New Roman" w:hAnsi="Times New Roman"/>
          <w:sz w:val="24"/>
          <w:szCs w:val="24"/>
        </w:rPr>
      </w:pPr>
      <w:r>
        <w:rPr>
          <w:rFonts w:ascii="Times New Roman" w:hAnsi="Times New Roman"/>
          <w:b/>
          <w:sz w:val="24"/>
          <w:szCs w:val="24"/>
        </w:rPr>
        <w:t xml:space="preserve">3.2.3. </w:t>
      </w:r>
      <w:r w:rsidRPr="00C9681C">
        <w:rPr>
          <w:rFonts w:ascii="Times New Roman" w:hAnsi="Times New Roman"/>
          <w:b/>
          <w:sz w:val="24"/>
          <w:szCs w:val="24"/>
        </w:rPr>
        <w:t>Перечень ресурсов информационно-телекоммуникационной сети «Интернет», необходимых для освоения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8481"/>
      </w:tblGrid>
      <w:tr w:rsidR="00A9559D" w:rsidRPr="00400CF8" w14:paraId="3558910C" w14:textId="77777777" w:rsidTr="00882132">
        <w:tc>
          <w:tcPr>
            <w:tcW w:w="462" w:type="pct"/>
            <w:tcBorders>
              <w:top w:val="single" w:sz="4" w:space="0" w:color="auto"/>
              <w:left w:val="single" w:sz="4" w:space="0" w:color="auto"/>
              <w:bottom w:val="single" w:sz="4" w:space="0" w:color="auto"/>
              <w:right w:val="single" w:sz="4" w:space="0" w:color="auto"/>
            </w:tcBorders>
            <w:hideMark/>
          </w:tcPr>
          <w:p w14:paraId="3AFE4ECD" w14:textId="77777777" w:rsidR="00A9559D" w:rsidRPr="007E2EC4" w:rsidRDefault="00A9559D" w:rsidP="00A9559D">
            <w:pPr>
              <w:spacing w:after="0" w:line="240" w:lineRule="auto"/>
              <w:contextualSpacing/>
              <w:outlineLvl w:val="0"/>
              <w:rPr>
                <w:rFonts w:ascii="Times New Roman" w:hAnsi="Times New Roman"/>
                <w:sz w:val="24"/>
                <w:szCs w:val="24"/>
              </w:rPr>
            </w:pPr>
            <w:r>
              <w:rPr>
                <w:rFonts w:ascii="Times New Roman" w:hAnsi="Times New Roman"/>
                <w:sz w:val="24"/>
                <w:szCs w:val="24"/>
              </w:rPr>
              <w:t>ИР 1</w:t>
            </w:r>
          </w:p>
        </w:tc>
        <w:tc>
          <w:tcPr>
            <w:tcW w:w="4538" w:type="pct"/>
            <w:tcBorders>
              <w:top w:val="single" w:sz="4" w:space="0" w:color="auto"/>
              <w:left w:val="single" w:sz="4" w:space="0" w:color="auto"/>
              <w:bottom w:val="single" w:sz="4" w:space="0" w:color="auto"/>
              <w:right w:val="single" w:sz="4" w:space="0" w:color="auto"/>
            </w:tcBorders>
          </w:tcPr>
          <w:p w14:paraId="4921EB9C" w14:textId="77777777" w:rsidR="00A9559D" w:rsidRPr="004E28FF" w:rsidRDefault="00A9559D" w:rsidP="00A9559D">
            <w:pPr>
              <w:spacing w:after="0" w:line="240" w:lineRule="auto"/>
              <w:contextualSpacing/>
              <w:jc w:val="both"/>
              <w:rPr>
                <w:rFonts w:ascii="Times New Roman" w:eastAsia="Calibri" w:hAnsi="Times New Roman"/>
                <w:sz w:val="24"/>
                <w:szCs w:val="24"/>
              </w:rPr>
            </w:pPr>
            <w:r w:rsidRPr="004E28FF">
              <w:rPr>
                <w:rFonts w:ascii="Times New Roman" w:eastAsia="Calibri" w:hAnsi="Times New Roman"/>
                <w:sz w:val="24"/>
                <w:szCs w:val="24"/>
              </w:rPr>
              <w:t>Электронно-библиотечная система ZNANIUM.COM Государственный контракт № 6990235, от 12.09.2022</w:t>
            </w:r>
          </w:p>
        </w:tc>
      </w:tr>
      <w:tr w:rsidR="00A9559D" w:rsidRPr="00400CF8" w14:paraId="4F202C3F" w14:textId="77777777" w:rsidTr="00882132">
        <w:tc>
          <w:tcPr>
            <w:tcW w:w="462" w:type="pct"/>
            <w:tcBorders>
              <w:top w:val="single" w:sz="4" w:space="0" w:color="auto"/>
              <w:left w:val="single" w:sz="4" w:space="0" w:color="auto"/>
              <w:bottom w:val="single" w:sz="4" w:space="0" w:color="auto"/>
              <w:right w:val="single" w:sz="4" w:space="0" w:color="auto"/>
            </w:tcBorders>
            <w:hideMark/>
          </w:tcPr>
          <w:p w14:paraId="21C136E1" w14:textId="77777777" w:rsidR="00A9559D" w:rsidRDefault="00A9559D" w:rsidP="00A9559D">
            <w:r w:rsidRPr="001E646A">
              <w:rPr>
                <w:rFonts w:ascii="Times New Roman" w:hAnsi="Times New Roman"/>
                <w:sz w:val="24"/>
                <w:szCs w:val="24"/>
              </w:rPr>
              <w:t xml:space="preserve">ИР </w:t>
            </w:r>
            <w:r>
              <w:rPr>
                <w:rFonts w:ascii="Times New Roman" w:hAnsi="Times New Roman"/>
                <w:sz w:val="24"/>
                <w:szCs w:val="24"/>
              </w:rPr>
              <w:t>2</w:t>
            </w:r>
          </w:p>
        </w:tc>
        <w:tc>
          <w:tcPr>
            <w:tcW w:w="4538" w:type="pct"/>
            <w:tcBorders>
              <w:top w:val="single" w:sz="4" w:space="0" w:color="auto"/>
              <w:left w:val="single" w:sz="4" w:space="0" w:color="auto"/>
              <w:bottom w:val="single" w:sz="4" w:space="0" w:color="auto"/>
              <w:right w:val="single" w:sz="4" w:space="0" w:color="auto"/>
            </w:tcBorders>
          </w:tcPr>
          <w:p w14:paraId="0C630E16" w14:textId="77777777" w:rsidR="00A9559D" w:rsidRPr="004E28FF" w:rsidRDefault="00A9559D" w:rsidP="00A9559D">
            <w:pPr>
              <w:spacing w:after="0" w:line="240" w:lineRule="auto"/>
              <w:contextualSpacing/>
              <w:jc w:val="both"/>
              <w:rPr>
                <w:rFonts w:ascii="Times New Roman" w:eastAsia="Calibri" w:hAnsi="Times New Roman"/>
                <w:sz w:val="24"/>
                <w:szCs w:val="24"/>
              </w:rPr>
            </w:pPr>
            <w:r w:rsidRPr="004E28FF">
              <w:rPr>
                <w:rFonts w:ascii="Times New Roman" w:eastAsia="Calibri" w:hAnsi="Times New Roman"/>
                <w:sz w:val="24"/>
                <w:szCs w:val="24"/>
              </w:rPr>
              <w:t>Электронно-библиотечная система IPRbooks Государственный контракт № 7047351, от 23.09.2022</w:t>
            </w:r>
          </w:p>
        </w:tc>
      </w:tr>
      <w:tr w:rsidR="00A9559D" w:rsidRPr="00400CF8" w14:paraId="2F1AA496" w14:textId="77777777" w:rsidTr="00882132">
        <w:tc>
          <w:tcPr>
            <w:tcW w:w="462" w:type="pct"/>
            <w:tcBorders>
              <w:top w:val="single" w:sz="4" w:space="0" w:color="auto"/>
              <w:left w:val="single" w:sz="4" w:space="0" w:color="auto"/>
              <w:bottom w:val="single" w:sz="4" w:space="0" w:color="auto"/>
              <w:right w:val="single" w:sz="4" w:space="0" w:color="auto"/>
            </w:tcBorders>
            <w:hideMark/>
          </w:tcPr>
          <w:p w14:paraId="204E46F4" w14:textId="77777777" w:rsidR="00A9559D" w:rsidRDefault="00A9559D" w:rsidP="00A9559D">
            <w:r w:rsidRPr="001E646A">
              <w:rPr>
                <w:rFonts w:ascii="Times New Roman" w:hAnsi="Times New Roman"/>
                <w:sz w:val="24"/>
                <w:szCs w:val="24"/>
              </w:rPr>
              <w:t xml:space="preserve">ИР </w:t>
            </w:r>
            <w:r>
              <w:rPr>
                <w:rFonts w:ascii="Times New Roman" w:hAnsi="Times New Roman"/>
                <w:sz w:val="24"/>
                <w:szCs w:val="24"/>
              </w:rPr>
              <w:t>3</w:t>
            </w:r>
          </w:p>
        </w:tc>
        <w:tc>
          <w:tcPr>
            <w:tcW w:w="4538" w:type="pct"/>
            <w:tcBorders>
              <w:top w:val="single" w:sz="4" w:space="0" w:color="auto"/>
              <w:left w:val="single" w:sz="4" w:space="0" w:color="auto"/>
              <w:bottom w:val="single" w:sz="4" w:space="0" w:color="auto"/>
              <w:right w:val="single" w:sz="4" w:space="0" w:color="auto"/>
            </w:tcBorders>
          </w:tcPr>
          <w:p w14:paraId="7604BEDA" w14:textId="77777777" w:rsidR="00A9559D" w:rsidRPr="004E28FF" w:rsidRDefault="00A9559D" w:rsidP="00A9559D">
            <w:pPr>
              <w:spacing w:after="0" w:line="240" w:lineRule="auto"/>
              <w:contextualSpacing/>
              <w:jc w:val="both"/>
              <w:rPr>
                <w:rFonts w:ascii="Times New Roman" w:eastAsia="Calibri" w:hAnsi="Times New Roman"/>
                <w:sz w:val="24"/>
                <w:szCs w:val="24"/>
              </w:rPr>
            </w:pPr>
            <w:r w:rsidRPr="004E28FF">
              <w:rPr>
                <w:rFonts w:ascii="Times New Roman" w:eastAsia="Calibri" w:hAnsi="Times New Roman"/>
                <w:sz w:val="24"/>
                <w:szCs w:val="24"/>
              </w:rPr>
              <w:t>Федеральный центр информационно-образовательных ресурсов. [Электронный ресурс]. Режим доступа: http://fcior.edu.ru, свободный.</w:t>
            </w:r>
          </w:p>
        </w:tc>
      </w:tr>
      <w:tr w:rsidR="00A9559D" w:rsidRPr="00400CF8" w14:paraId="6762CFEB" w14:textId="77777777" w:rsidTr="00882132">
        <w:tc>
          <w:tcPr>
            <w:tcW w:w="462" w:type="pct"/>
            <w:tcBorders>
              <w:top w:val="single" w:sz="4" w:space="0" w:color="auto"/>
              <w:left w:val="single" w:sz="4" w:space="0" w:color="auto"/>
              <w:bottom w:val="single" w:sz="4" w:space="0" w:color="auto"/>
              <w:right w:val="single" w:sz="4" w:space="0" w:color="auto"/>
            </w:tcBorders>
            <w:hideMark/>
          </w:tcPr>
          <w:p w14:paraId="2C28DDD8" w14:textId="77777777" w:rsidR="00A9559D" w:rsidRDefault="00A9559D" w:rsidP="00A9559D">
            <w:r w:rsidRPr="001E646A">
              <w:rPr>
                <w:rFonts w:ascii="Times New Roman" w:hAnsi="Times New Roman"/>
                <w:sz w:val="24"/>
                <w:szCs w:val="24"/>
              </w:rPr>
              <w:t xml:space="preserve">ИР </w:t>
            </w:r>
            <w:r>
              <w:rPr>
                <w:rFonts w:ascii="Times New Roman" w:hAnsi="Times New Roman"/>
                <w:sz w:val="24"/>
                <w:szCs w:val="24"/>
              </w:rPr>
              <w:t>4</w:t>
            </w:r>
          </w:p>
        </w:tc>
        <w:tc>
          <w:tcPr>
            <w:tcW w:w="4538" w:type="pct"/>
            <w:tcBorders>
              <w:top w:val="single" w:sz="4" w:space="0" w:color="auto"/>
              <w:left w:val="single" w:sz="4" w:space="0" w:color="auto"/>
              <w:bottom w:val="single" w:sz="4" w:space="0" w:color="auto"/>
              <w:right w:val="single" w:sz="4" w:space="0" w:color="auto"/>
            </w:tcBorders>
          </w:tcPr>
          <w:p w14:paraId="36D368A8" w14:textId="77777777" w:rsidR="00A9559D" w:rsidRPr="004E28FF" w:rsidRDefault="00A9559D" w:rsidP="00A9559D">
            <w:pPr>
              <w:spacing w:after="0" w:line="240" w:lineRule="auto"/>
              <w:contextualSpacing/>
              <w:jc w:val="both"/>
              <w:rPr>
                <w:rFonts w:ascii="Times New Roman" w:eastAsia="Calibri" w:hAnsi="Times New Roman"/>
                <w:sz w:val="24"/>
                <w:szCs w:val="24"/>
              </w:rPr>
            </w:pPr>
            <w:r w:rsidRPr="004E28FF">
              <w:rPr>
                <w:rFonts w:ascii="Times New Roman" w:eastAsia="Calibri" w:hAnsi="Times New Roman"/>
                <w:sz w:val="24"/>
                <w:szCs w:val="24"/>
              </w:rPr>
              <w:t>Бесплатная электронная библиотека онлайн «Единое окно к образовательным ресурсам». [Электронный ресурс]. Режим доступа: http://window.edu.ru, свободный.</w:t>
            </w:r>
          </w:p>
        </w:tc>
      </w:tr>
      <w:tr w:rsidR="00A9559D" w:rsidRPr="00400CF8" w14:paraId="30B2E0CC" w14:textId="77777777" w:rsidTr="00882132">
        <w:trPr>
          <w:trHeight w:val="419"/>
        </w:trPr>
        <w:tc>
          <w:tcPr>
            <w:tcW w:w="462" w:type="pct"/>
            <w:tcBorders>
              <w:top w:val="single" w:sz="4" w:space="0" w:color="auto"/>
              <w:left w:val="single" w:sz="4" w:space="0" w:color="auto"/>
              <w:bottom w:val="single" w:sz="4" w:space="0" w:color="auto"/>
              <w:right w:val="single" w:sz="4" w:space="0" w:color="auto"/>
            </w:tcBorders>
          </w:tcPr>
          <w:p w14:paraId="54CF50DF" w14:textId="77777777" w:rsidR="00A9559D" w:rsidRDefault="00A9559D" w:rsidP="00A9559D">
            <w:r w:rsidRPr="001E646A">
              <w:rPr>
                <w:rFonts w:ascii="Times New Roman" w:hAnsi="Times New Roman"/>
                <w:sz w:val="24"/>
                <w:szCs w:val="24"/>
              </w:rPr>
              <w:t xml:space="preserve">ИР </w:t>
            </w:r>
            <w:r>
              <w:rPr>
                <w:rFonts w:ascii="Times New Roman" w:hAnsi="Times New Roman"/>
                <w:sz w:val="24"/>
                <w:szCs w:val="24"/>
              </w:rPr>
              <w:t>5</w:t>
            </w:r>
          </w:p>
        </w:tc>
        <w:tc>
          <w:tcPr>
            <w:tcW w:w="4538" w:type="pct"/>
            <w:tcBorders>
              <w:top w:val="single" w:sz="4" w:space="0" w:color="auto"/>
              <w:left w:val="single" w:sz="4" w:space="0" w:color="auto"/>
              <w:bottom w:val="single" w:sz="4" w:space="0" w:color="auto"/>
              <w:right w:val="single" w:sz="4" w:space="0" w:color="auto"/>
            </w:tcBorders>
          </w:tcPr>
          <w:p w14:paraId="305E676F" w14:textId="77777777" w:rsidR="00A9559D" w:rsidRPr="004E28FF" w:rsidRDefault="00A9559D" w:rsidP="00A9559D">
            <w:pPr>
              <w:spacing w:after="0" w:line="240" w:lineRule="auto"/>
              <w:contextualSpacing/>
              <w:jc w:val="both"/>
              <w:rPr>
                <w:rFonts w:ascii="Times New Roman" w:eastAsia="Calibri" w:hAnsi="Times New Roman"/>
                <w:sz w:val="24"/>
                <w:szCs w:val="24"/>
              </w:rPr>
            </w:pPr>
            <w:r w:rsidRPr="004E28FF">
              <w:rPr>
                <w:rFonts w:ascii="Times New Roman" w:eastAsia="Calibri" w:hAnsi="Times New Roman"/>
                <w:sz w:val="24"/>
                <w:szCs w:val="24"/>
              </w:rPr>
              <w:t>Федеральный закон от 29 декабря 2012 г. № 273-ФЗ «Об образовании в российской федерации». [Электронный ресурс]. Режим доступа: http://273-фз.рф/zakonodatelstvo/federalnyy-zakon-ot-29-dekabrya-2012-g-no-273-fz-obobrazovanii-v-rf, свободный.</w:t>
            </w:r>
          </w:p>
        </w:tc>
      </w:tr>
      <w:tr w:rsidR="00A9559D" w:rsidRPr="00400CF8" w14:paraId="758BEE2F" w14:textId="77777777" w:rsidTr="00882132">
        <w:trPr>
          <w:trHeight w:val="419"/>
        </w:trPr>
        <w:tc>
          <w:tcPr>
            <w:tcW w:w="462" w:type="pct"/>
            <w:tcBorders>
              <w:top w:val="single" w:sz="4" w:space="0" w:color="auto"/>
              <w:left w:val="single" w:sz="4" w:space="0" w:color="auto"/>
              <w:bottom w:val="single" w:sz="4" w:space="0" w:color="auto"/>
              <w:right w:val="single" w:sz="4" w:space="0" w:color="auto"/>
            </w:tcBorders>
          </w:tcPr>
          <w:p w14:paraId="5966B2EC" w14:textId="77777777" w:rsidR="00A9559D" w:rsidRDefault="00A9559D" w:rsidP="00A9559D">
            <w:r w:rsidRPr="001E646A">
              <w:rPr>
                <w:rFonts w:ascii="Times New Roman" w:hAnsi="Times New Roman"/>
                <w:sz w:val="24"/>
                <w:szCs w:val="24"/>
              </w:rPr>
              <w:t xml:space="preserve">ИР </w:t>
            </w:r>
            <w:r>
              <w:rPr>
                <w:rFonts w:ascii="Times New Roman" w:hAnsi="Times New Roman"/>
                <w:sz w:val="24"/>
                <w:szCs w:val="24"/>
              </w:rPr>
              <w:t>6</w:t>
            </w:r>
          </w:p>
        </w:tc>
        <w:tc>
          <w:tcPr>
            <w:tcW w:w="4538" w:type="pct"/>
            <w:tcBorders>
              <w:top w:val="single" w:sz="4" w:space="0" w:color="auto"/>
              <w:left w:val="single" w:sz="4" w:space="0" w:color="auto"/>
              <w:bottom w:val="single" w:sz="4" w:space="0" w:color="auto"/>
              <w:right w:val="single" w:sz="4" w:space="0" w:color="auto"/>
            </w:tcBorders>
          </w:tcPr>
          <w:p w14:paraId="53EAE625" w14:textId="77777777" w:rsidR="00A9559D" w:rsidRPr="004E28FF" w:rsidRDefault="00A9559D" w:rsidP="00A9559D">
            <w:pPr>
              <w:spacing w:after="0" w:line="240" w:lineRule="auto"/>
              <w:contextualSpacing/>
              <w:jc w:val="both"/>
              <w:rPr>
                <w:rFonts w:ascii="Times New Roman" w:hAnsi="Times New Roman"/>
                <w:sz w:val="24"/>
                <w:szCs w:val="24"/>
              </w:rPr>
            </w:pPr>
            <w:r w:rsidRPr="004E28FF">
              <w:rPr>
                <w:rFonts w:ascii="Times New Roman" w:eastAsia="Calibri" w:hAnsi="Times New Roman"/>
                <w:sz w:val="24"/>
                <w:szCs w:val="24"/>
              </w:rPr>
              <w:t>Федеральный государственный образовательный стандарт (ФГОС) по профессии «</w:t>
            </w:r>
            <w:r w:rsidRPr="004E28FF">
              <w:rPr>
                <w:rFonts w:ascii="Times New Roman" w:eastAsia="Calibri" w:hAnsi="Times New Roman"/>
                <w:bCs/>
                <w:sz w:val="24"/>
                <w:szCs w:val="24"/>
                <w:lang w:eastAsia="ru-RU"/>
              </w:rPr>
              <w:t xml:space="preserve">11.02.17 </w:t>
            </w:r>
            <w:r w:rsidRPr="004E28FF">
              <w:rPr>
                <w:rFonts w:ascii="Times New Roman" w:hAnsi="Times New Roman"/>
                <w:sz w:val="24"/>
                <w:szCs w:val="24"/>
                <w:lang w:eastAsia="ru-RU"/>
              </w:rPr>
              <w:t>Разработка  электронных устройств и приборов»</w:t>
            </w:r>
          </w:p>
        </w:tc>
      </w:tr>
      <w:tr w:rsidR="00A9559D" w:rsidRPr="00400CF8" w14:paraId="7C11ADF5" w14:textId="77777777" w:rsidTr="00882132">
        <w:trPr>
          <w:trHeight w:val="419"/>
        </w:trPr>
        <w:tc>
          <w:tcPr>
            <w:tcW w:w="462" w:type="pct"/>
            <w:tcBorders>
              <w:top w:val="single" w:sz="4" w:space="0" w:color="auto"/>
              <w:left w:val="single" w:sz="4" w:space="0" w:color="auto"/>
              <w:bottom w:val="single" w:sz="4" w:space="0" w:color="auto"/>
              <w:right w:val="single" w:sz="4" w:space="0" w:color="auto"/>
            </w:tcBorders>
          </w:tcPr>
          <w:p w14:paraId="143D6BA0" w14:textId="77777777" w:rsidR="00A9559D" w:rsidRDefault="00A9559D" w:rsidP="00A9559D">
            <w:r w:rsidRPr="001E646A">
              <w:rPr>
                <w:rFonts w:ascii="Times New Roman" w:hAnsi="Times New Roman"/>
                <w:sz w:val="24"/>
                <w:szCs w:val="24"/>
              </w:rPr>
              <w:t xml:space="preserve">ИР </w:t>
            </w:r>
            <w:r>
              <w:rPr>
                <w:rFonts w:ascii="Times New Roman" w:hAnsi="Times New Roman"/>
                <w:sz w:val="24"/>
                <w:szCs w:val="24"/>
              </w:rPr>
              <w:t>7</w:t>
            </w:r>
          </w:p>
        </w:tc>
        <w:tc>
          <w:tcPr>
            <w:tcW w:w="4538" w:type="pct"/>
            <w:tcBorders>
              <w:top w:val="single" w:sz="4" w:space="0" w:color="auto"/>
              <w:left w:val="single" w:sz="4" w:space="0" w:color="auto"/>
              <w:bottom w:val="single" w:sz="4" w:space="0" w:color="auto"/>
              <w:right w:val="single" w:sz="4" w:space="0" w:color="auto"/>
            </w:tcBorders>
          </w:tcPr>
          <w:p w14:paraId="135697FE" w14:textId="77777777" w:rsidR="00A9559D" w:rsidRPr="004E28FF" w:rsidRDefault="00A9559D" w:rsidP="00A9559D">
            <w:pPr>
              <w:spacing w:after="0" w:line="240" w:lineRule="auto"/>
              <w:contextualSpacing/>
              <w:jc w:val="both"/>
              <w:rPr>
                <w:rFonts w:ascii="Times New Roman" w:eastAsia="Calibri" w:hAnsi="Times New Roman"/>
                <w:sz w:val="24"/>
                <w:szCs w:val="24"/>
              </w:rPr>
            </w:pPr>
            <w:r w:rsidRPr="004E28FF">
              <w:rPr>
                <w:rFonts w:ascii="Times New Roman" w:eastAsia="Calibri" w:hAnsi="Times New Roman"/>
                <w:sz w:val="24"/>
                <w:szCs w:val="24"/>
              </w:rPr>
              <w:t>Виртуальный музей информатики. [Электронный ресурс]. Режим доступа: http://informat444.narod.ru/museum, свободный.</w:t>
            </w:r>
          </w:p>
        </w:tc>
      </w:tr>
      <w:tr w:rsidR="00A9559D" w:rsidRPr="00400CF8" w14:paraId="7C51CE61" w14:textId="77777777" w:rsidTr="00882132">
        <w:trPr>
          <w:trHeight w:val="419"/>
        </w:trPr>
        <w:tc>
          <w:tcPr>
            <w:tcW w:w="462" w:type="pct"/>
            <w:tcBorders>
              <w:top w:val="single" w:sz="4" w:space="0" w:color="auto"/>
              <w:left w:val="single" w:sz="4" w:space="0" w:color="auto"/>
              <w:bottom w:val="single" w:sz="4" w:space="0" w:color="auto"/>
              <w:right w:val="single" w:sz="4" w:space="0" w:color="auto"/>
            </w:tcBorders>
          </w:tcPr>
          <w:p w14:paraId="4D4B832B" w14:textId="77777777" w:rsidR="00A9559D" w:rsidRDefault="00A9559D" w:rsidP="00A9559D">
            <w:r w:rsidRPr="001E646A">
              <w:rPr>
                <w:rFonts w:ascii="Times New Roman" w:hAnsi="Times New Roman"/>
                <w:sz w:val="24"/>
                <w:szCs w:val="24"/>
              </w:rPr>
              <w:t xml:space="preserve">ИР </w:t>
            </w:r>
            <w:r>
              <w:rPr>
                <w:rFonts w:ascii="Times New Roman" w:hAnsi="Times New Roman"/>
                <w:sz w:val="24"/>
                <w:szCs w:val="24"/>
              </w:rPr>
              <w:t>8</w:t>
            </w:r>
          </w:p>
        </w:tc>
        <w:tc>
          <w:tcPr>
            <w:tcW w:w="4538" w:type="pct"/>
            <w:tcBorders>
              <w:top w:val="single" w:sz="4" w:space="0" w:color="auto"/>
              <w:left w:val="single" w:sz="4" w:space="0" w:color="auto"/>
              <w:bottom w:val="single" w:sz="4" w:space="0" w:color="auto"/>
              <w:right w:val="single" w:sz="4" w:space="0" w:color="auto"/>
            </w:tcBorders>
          </w:tcPr>
          <w:p w14:paraId="64F3E980" w14:textId="77777777" w:rsidR="00A9559D" w:rsidRPr="004E28FF" w:rsidRDefault="00A9559D" w:rsidP="00A9559D">
            <w:pPr>
              <w:spacing w:after="0" w:line="240" w:lineRule="auto"/>
              <w:contextualSpacing/>
              <w:jc w:val="both"/>
              <w:rPr>
                <w:rFonts w:ascii="Times New Roman" w:eastAsia="Calibri" w:hAnsi="Times New Roman"/>
                <w:sz w:val="24"/>
                <w:szCs w:val="24"/>
              </w:rPr>
            </w:pPr>
            <w:r w:rsidRPr="004E28FF">
              <w:rPr>
                <w:rFonts w:ascii="Times New Roman" w:eastAsia="Calibri" w:hAnsi="Times New Roman"/>
                <w:sz w:val="24"/>
                <w:szCs w:val="24"/>
              </w:rPr>
              <w:t>Постановление Министерства труда РФ от 10 ноября 1992 г. № 31 «Об утверждении тарифно-квалификационных характеристик по общеотраслевым профессиям рабочих». [Электронный ресурс]. Режим доступа: http://docs.cntd.ru/document/9028056, свободный.</w:t>
            </w:r>
          </w:p>
        </w:tc>
      </w:tr>
      <w:tr w:rsidR="00A9559D" w:rsidRPr="00400CF8" w14:paraId="345F9F97" w14:textId="77777777" w:rsidTr="008512C4">
        <w:trPr>
          <w:trHeight w:val="511"/>
        </w:trPr>
        <w:tc>
          <w:tcPr>
            <w:tcW w:w="462" w:type="pct"/>
            <w:tcBorders>
              <w:top w:val="single" w:sz="4" w:space="0" w:color="auto"/>
              <w:left w:val="single" w:sz="4" w:space="0" w:color="auto"/>
              <w:bottom w:val="single" w:sz="4" w:space="0" w:color="auto"/>
              <w:right w:val="single" w:sz="4" w:space="0" w:color="auto"/>
            </w:tcBorders>
          </w:tcPr>
          <w:p w14:paraId="69675B3E" w14:textId="77777777" w:rsidR="00A9559D" w:rsidRDefault="00A9559D" w:rsidP="00A9559D">
            <w:r w:rsidRPr="001E646A">
              <w:rPr>
                <w:rFonts w:ascii="Times New Roman" w:hAnsi="Times New Roman"/>
                <w:sz w:val="24"/>
                <w:szCs w:val="24"/>
              </w:rPr>
              <w:t xml:space="preserve">ИР </w:t>
            </w:r>
            <w:r>
              <w:rPr>
                <w:rFonts w:ascii="Times New Roman" w:hAnsi="Times New Roman"/>
                <w:sz w:val="24"/>
                <w:szCs w:val="24"/>
              </w:rPr>
              <w:t>9</w:t>
            </w:r>
          </w:p>
        </w:tc>
        <w:tc>
          <w:tcPr>
            <w:tcW w:w="4538" w:type="pct"/>
            <w:tcBorders>
              <w:top w:val="single" w:sz="4" w:space="0" w:color="auto"/>
              <w:left w:val="single" w:sz="4" w:space="0" w:color="auto"/>
              <w:bottom w:val="single" w:sz="4" w:space="0" w:color="auto"/>
              <w:right w:val="single" w:sz="4" w:space="0" w:color="auto"/>
            </w:tcBorders>
          </w:tcPr>
          <w:p w14:paraId="3D244B0A" w14:textId="77777777" w:rsidR="00A9559D" w:rsidRPr="004E28FF" w:rsidRDefault="00A9559D" w:rsidP="00A9559D">
            <w:pPr>
              <w:spacing w:after="0" w:line="240" w:lineRule="auto"/>
              <w:contextualSpacing/>
              <w:jc w:val="both"/>
              <w:rPr>
                <w:rFonts w:ascii="Times New Roman" w:eastAsia="Calibri" w:hAnsi="Times New Roman"/>
                <w:sz w:val="24"/>
                <w:szCs w:val="24"/>
              </w:rPr>
            </w:pPr>
            <w:r w:rsidRPr="004E28FF">
              <w:rPr>
                <w:rFonts w:ascii="Times New Roman" w:eastAsia="Calibri" w:hAnsi="Times New Roman"/>
                <w:sz w:val="24"/>
                <w:szCs w:val="24"/>
              </w:rPr>
              <w:t>Атлас новых профессий. [Электронный ресурс]. Режим доступа: http://atlas100.ru, свободный.</w:t>
            </w:r>
          </w:p>
        </w:tc>
      </w:tr>
      <w:tr w:rsidR="00A9559D" w:rsidRPr="00400CF8" w14:paraId="1C36813B" w14:textId="77777777" w:rsidTr="00882132">
        <w:trPr>
          <w:trHeight w:val="419"/>
        </w:trPr>
        <w:tc>
          <w:tcPr>
            <w:tcW w:w="462" w:type="pct"/>
            <w:tcBorders>
              <w:top w:val="single" w:sz="4" w:space="0" w:color="auto"/>
              <w:left w:val="single" w:sz="4" w:space="0" w:color="auto"/>
              <w:bottom w:val="single" w:sz="4" w:space="0" w:color="auto"/>
              <w:right w:val="single" w:sz="4" w:space="0" w:color="auto"/>
            </w:tcBorders>
          </w:tcPr>
          <w:p w14:paraId="537A3F58" w14:textId="77777777" w:rsidR="00A9559D" w:rsidRDefault="00A9559D" w:rsidP="00A9559D">
            <w:r w:rsidRPr="001E646A">
              <w:rPr>
                <w:rFonts w:ascii="Times New Roman" w:hAnsi="Times New Roman"/>
                <w:sz w:val="24"/>
                <w:szCs w:val="24"/>
              </w:rPr>
              <w:t>ИР 1</w:t>
            </w:r>
            <w:r>
              <w:rPr>
                <w:rFonts w:ascii="Times New Roman" w:hAnsi="Times New Roman"/>
                <w:sz w:val="24"/>
                <w:szCs w:val="24"/>
              </w:rPr>
              <w:t>0</w:t>
            </w:r>
          </w:p>
        </w:tc>
        <w:tc>
          <w:tcPr>
            <w:tcW w:w="4538" w:type="pct"/>
            <w:tcBorders>
              <w:top w:val="single" w:sz="4" w:space="0" w:color="auto"/>
              <w:left w:val="single" w:sz="4" w:space="0" w:color="auto"/>
              <w:bottom w:val="single" w:sz="4" w:space="0" w:color="auto"/>
              <w:right w:val="single" w:sz="4" w:space="0" w:color="auto"/>
            </w:tcBorders>
          </w:tcPr>
          <w:p w14:paraId="13DCE47E" w14:textId="77777777" w:rsidR="00A9559D" w:rsidRPr="004E28FF" w:rsidRDefault="00A9559D" w:rsidP="00A9559D">
            <w:pPr>
              <w:spacing w:after="0" w:line="240" w:lineRule="auto"/>
              <w:contextualSpacing/>
              <w:jc w:val="both"/>
              <w:rPr>
                <w:rFonts w:ascii="Times New Roman" w:eastAsia="Calibri" w:hAnsi="Times New Roman"/>
                <w:sz w:val="24"/>
                <w:szCs w:val="24"/>
              </w:rPr>
            </w:pPr>
            <w:r w:rsidRPr="004E28FF">
              <w:rPr>
                <w:rFonts w:ascii="Times New Roman" w:eastAsia="Calibri" w:hAnsi="Times New Roman"/>
                <w:sz w:val="24"/>
                <w:szCs w:val="24"/>
              </w:rPr>
              <w:t>А. Я. Психология: тесты, тренинги, словарь, статьи. [Электронный ресурс]. Режим доступа: http://azps.ru, свободный.</w:t>
            </w:r>
          </w:p>
        </w:tc>
      </w:tr>
      <w:tr w:rsidR="00A9559D" w:rsidRPr="00400CF8" w14:paraId="449B8ACF" w14:textId="77777777" w:rsidTr="00882132">
        <w:trPr>
          <w:trHeight w:val="419"/>
        </w:trPr>
        <w:tc>
          <w:tcPr>
            <w:tcW w:w="462" w:type="pct"/>
            <w:tcBorders>
              <w:top w:val="single" w:sz="4" w:space="0" w:color="auto"/>
              <w:left w:val="single" w:sz="4" w:space="0" w:color="auto"/>
              <w:bottom w:val="single" w:sz="4" w:space="0" w:color="auto"/>
              <w:right w:val="single" w:sz="4" w:space="0" w:color="auto"/>
            </w:tcBorders>
          </w:tcPr>
          <w:p w14:paraId="72086489" w14:textId="77777777" w:rsidR="00A9559D" w:rsidRDefault="00A9559D" w:rsidP="00A9559D">
            <w:r w:rsidRPr="001E646A">
              <w:rPr>
                <w:rFonts w:ascii="Times New Roman" w:hAnsi="Times New Roman"/>
                <w:sz w:val="24"/>
                <w:szCs w:val="24"/>
              </w:rPr>
              <w:t>ИР 1</w:t>
            </w:r>
            <w:r>
              <w:rPr>
                <w:rFonts w:ascii="Times New Roman" w:hAnsi="Times New Roman"/>
                <w:sz w:val="24"/>
                <w:szCs w:val="24"/>
              </w:rPr>
              <w:t>1</w:t>
            </w:r>
          </w:p>
        </w:tc>
        <w:tc>
          <w:tcPr>
            <w:tcW w:w="4538" w:type="pct"/>
            <w:tcBorders>
              <w:top w:val="single" w:sz="4" w:space="0" w:color="auto"/>
              <w:left w:val="single" w:sz="4" w:space="0" w:color="auto"/>
              <w:bottom w:val="single" w:sz="4" w:space="0" w:color="auto"/>
              <w:right w:val="single" w:sz="4" w:space="0" w:color="auto"/>
            </w:tcBorders>
          </w:tcPr>
          <w:p w14:paraId="4705CD23" w14:textId="77777777" w:rsidR="00A9559D" w:rsidRPr="004E28FF" w:rsidRDefault="00A9559D" w:rsidP="00A9559D">
            <w:pPr>
              <w:spacing w:after="0" w:line="240" w:lineRule="auto"/>
              <w:contextualSpacing/>
              <w:jc w:val="both"/>
              <w:rPr>
                <w:rFonts w:ascii="Times New Roman" w:eastAsia="Calibri" w:hAnsi="Times New Roman"/>
                <w:sz w:val="24"/>
                <w:szCs w:val="24"/>
              </w:rPr>
            </w:pPr>
            <w:r w:rsidRPr="00A9559D">
              <w:rPr>
                <w:rFonts w:ascii="Times New Roman" w:eastAsia="Calibri" w:hAnsi="Times New Roman"/>
                <w:sz w:val="24"/>
                <w:szCs w:val="24"/>
                <w:lang w:val="en-US"/>
              </w:rPr>
              <w:t xml:space="preserve"> </w:t>
            </w:r>
            <w:r w:rsidRPr="004E28FF">
              <w:rPr>
                <w:rFonts w:ascii="Times New Roman" w:eastAsia="Calibri" w:hAnsi="Times New Roman"/>
                <w:sz w:val="24"/>
                <w:szCs w:val="24"/>
              </w:rPr>
              <w:t>Школа</w:t>
            </w:r>
            <w:r w:rsidRPr="004E28FF">
              <w:rPr>
                <w:rFonts w:ascii="Times New Roman" w:eastAsia="Calibri" w:hAnsi="Times New Roman"/>
                <w:sz w:val="24"/>
                <w:szCs w:val="24"/>
                <w:lang w:val="en-US"/>
              </w:rPr>
              <w:t xml:space="preserve"> </w:t>
            </w:r>
            <w:r w:rsidRPr="004E28FF">
              <w:rPr>
                <w:rFonts w:ascii="Times New Roman" w:eastAsia="Calibri" w:hAnsi="Times New Roman"/>
                <w:sz w:val="24"/>
                <w:szCs w:val="24"/>
              </w:rPr>
              <w:t>презентаций</w:t>
            </w:r>
            <w:r w:rsidRPr="004E28FF">
              <w:rPr>
                <w:rFonts w:ascii="Times New Roman" w:eastAsia="Calibri" w:hAnsi="Times New Roman"/>
                <w:sz w:val="24"/>
                <w:szCs w:val="24"/>
                <w:lang w:val="en-US"/>
              </w:rPr>
              <w:t xml:space="preserve"> SCI&amp;TECH Present! School. </w:t>
            </w:r>
            <w:r w:rsidRPr="004E28FF">
              <w:rPr>
                <w:rFonts w:ascii="Times New Roman" w:eastAsia="Calibri" w:hAnsi="Times New Roman"/>
                <w:sz w:val="24"/>
                <w:szCs w:val="24"/>
              </w:rPr>
              <w:t>Тренинги по презентациям. [Электронный ресурс]. Режим доступа: http://presportal.ru, свободный.</w:t>
            </w:r>
          </w:p>
        </w:tc>
      </w:tr>
    </w:tbl>
    <w:p w14:paraId="1E2911E6" w14:textId="77777777" w:rsidR="00E6387E" w:rsidRDefault="00E6387E" w:rsidP="00E6387E">
      <w:pPr>
        <w:spacing w:after="0" w:line="240" w:lineRule="auto"/>
        <w:ind w:firstLine="709"/>
        <w:contextualSpacing/>
        <w:rPr>
          <w:rFonts w:ascii="Times New Roman" w:hAnsi="Times New Roman"/>
          <w:b/>
          <w:sz w:val="24"/>
          <w:szCs w:val="24"/>
        </w:rPr>
      </w:pPr>
    </w:p>
    <w:p w14:paraId="28A07135" w14:textId="77777777" w:rsidR="00E6387E" w:rsidRDefault="00E6387E" w:rsidP="00E6387E">
      <w:pPr>
        <w:spacing w:after="0" w:line="240" w:lineRule="auto"/>
        <w:contextualSpacing/>
        <w:rPr>
          <w:rFonts w:ascii="Times New Roman" w:hAnsi="Times New Roman"/>
          <w:b/>
          <w:sz w:val="24"/>
          <w:szCs w:val="24"/>
        </w:rPr>
        <w:sectPr w:rsidR="00E6387E" w:rsidSect="00E6387E">
          <w:pgSz w:w="11906" w:h="16838"/>
          <w:pgMar w:top="1134" w:right="851" w:bottom="1134" w:left="1701" w:header="709" w:footer="709" w:gutter="0"/>
          <w:cols w:space="708"/>
          <w:docGrid w:linePitch="360"/>
        </w:sectPr>
      </w:pPr>
    </w:p>
    <w:p w14:paraId="2E23D120" w14:textId="77777777" w:rsidR="00E6387E" w:rsidRPr="00400CF8" w:rsidRDefault="007E1981" w:rsidP="00E6387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13" w:name="_Toc125032989"/>
      <w:r w:rsidRPr="00400CF8">
        <w:rPr>
          <w:b/>
        </w:rPr>
        <w:lastRenderedPageBreak/>
        <w:t>4. КОНТРОЛЬ И ОЦЕНКА РЕЗУЛЬТАТОВ ОСВОЕНИЯ ДИСЦИПЛИНЫ</w:t>
      </w:r>
      <w:bookmarkEnd w:id="13"/>
    </w:p>
    <w:p w14:paraId="2F1A8E6B" w14:textId="77777777" w:rsidR="00E6387E" w:rsidRPr="00400CF8" w:rsidRDefault="00E6387E" w:rsidP="00E6387E">
      <w:pPr>
        <w:spacing w:after="0" w:line="276" w:lineRule="auto"/>
        <w:rPr>
          <w:rFonts w:ascii="Times New Roman" w:hAnsi="Times New Roman"/>
          <w:sz w:val="24"/>
          <w:szCs w:val="24"/>
          <w:lang w:eastAsia="ru-RU"/>
        </w:rPr>
      </w:pPr>
    </w:p>
    <w:p w14:paraId="28D677E3" w14:textId="77777777" w:rsidR="00E6387E" w:rsidRDefault="00E6387E" w:rsidP="00E6387E">
      <w:pPr>
        <w:spacing w:after="0" w:line="276" w:lineRule="auto"/>
        <w:jc w:val="both"/>
        <w:rPr>
          <w:rFonts w:ascii="Times New Roman" w:hAnsi="Times New Roman"/>
          <w:sz w:val="24"/>
          <w:szCs w:val="24"/>
        </w:rPr>
      </w:pPr>
      <w:bookmarkStart w:id="14" w:name="_Toc125032990"/>
      <w:r w:rsidRPr="00400CF8">
        <w:rPr>
          <w:rFonts w:ascii="Times New Roman" w:hAnsi="Times New Roman"/>
          <w:b/>
          <w:sz w:val="24"/>
          <w:szCs w:val="24"/>
        </w:rPr>
        <w:t>Контроль</w:t>
      </w:r>
      <w:r w:rsidR="00527FD0">
        <w:rPr>
          <w:rFonts w:ascii="Times New Roman" w:hAnsi="Times New Roman"/>
          <w:b/>
          <w:sz w:val="24"/>
          <w:szCs w:val="24"/>
        </w:rPr>
        <w:t xml:space="preserve"> </w:t>
      </w:r>
      <w:r w:rsidRPr="00400CF8">
        <w:rPr>
          <w:rFonts w:ascii="Times New Roman" w:hAnsi="Times New Roman"/>
          <w:b/>
          <w:sz w:val="24"/>
          <w:szCs w:val="24"/>
        </w:rPr>
        <w:t>и оценка</w:t>
      </w:r>
      <w:r w:rsidRPr="00400CF8">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p w14:paraId="46C21136" w14:textId="77777777" w:rsidR="00E6387E" w:rsidRDefault="00E6387E" w:rsidP="00E6387E">
      <w:pPr>
        <w:spacing w:after="0" w:line="276" w:lineRule="auto"/>
        <w:jc w:val="both"/>
        <w:rPr>
          <w:rFonts w:ascii="Times New Roman" w:hAnsi="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4"/>
        <w:gridCol w:w="3198"/>
        <w:gridCol w:w="2364"/>
        <w:gridCol w:w="3161"/>
      </w:tblGrid>
      <w:tr w:rsidR="00E6387E" w:rsidRPr="004C5554" w14:paraId="5F827065" w14:textId="77777777" w:rsidTr="00BA2EFE">
        <w:trPr>
          <w:jc w:val="center"/>
        </w:trPr>
        <w:tc>
          <w:tcPr>
            <w:tcW w:w="1945" w:type="pct"/>
            <w:tcBorders>
              <w:top w:val="single" w:sz="4" w:space="0" w:color="000000"/>
              <w:left w:val="single" w:sz="4" w:space="0" w:color="000000"/>
              <w:bottom w:val="single" w:sz="4" w:space="0" w:color="000000"/>
              <w:right w:val="single" w:sz="4" w:space="0" w:color="000000"/>
            </w:tcBorders>
          </w:tcPr>
          <w:p w14:paraId="1E1B24FA" w14:textId="77777777" w:rsidR="00E6387E" w:rsidRPr="004C5554" w:rsidRDefault="00E6387E" w:rsidP="00E6387E">
            <w:pPr>
              <w:spacing w:after="0" w:line="240" w:lineRule="auto"/>
              <w:ind w:left="57" w:right="57"/>
              <w:jc w:val="center"/>
              <w:rPr>
                <w:rFonts w:ascii="Times New Roman" w:hAnsi="Times New Roman"/>
                <w:b/>
                <w:sz w:val="20"/>
                <w:szCs w:val="20"/>
                <w:lang w:eastAsia="ru-RU"/>
              </w:rPr>
            </w:pPr>
            <w:r w:rsidRPr="004C5554">
              <w:rPr>
                <w:rFonts w:ascii="Times New Roman" w:hAnsi="Times New Roman"/>
                <w:b/>
                <w:sz w:val="20"/>
                <w:szCs w:val="20"/>
                <w:lang w:eastAsia="ru-RU"/>
              </w:rPr>
              <w:t>Результаты освоения учебной дисциплины (предметные, метапредметные, личностные)</w:t>
            </w:r>
          </w:p>
        </w:tc>
        <w:tc>
          <w:tcPr>
            <w:tcW w:w="1120" w:type="pct"/>
            <w:tcBorders>
              <w:top w:val="single" w:sz="4" w:space="0" w:color="000000"/>
              <w:left w:val="single" w:sz="4" w:space="0" w:color="000000"/>
              <w:bottom w:val="single" w:sz="4" w:space="0" w:color="000000"/>
              <w:right w:val="single" w:sz="4" w:space="0" w:color="000000"/>
            </w:tcBorders>
            <w:hideMark/>
          </w:tcPr>
          <w:p w14:paraId="126654ED" w14:textId="77777777" w:rsidR="00E6387E" w:rsidRPr="004C5554" w:rsidRDefault="00E6387E" w:rsidP="00E6387E">
            <w:pPr>
              <w:spacing w:after="0" w:line="240" w:lineRule="auto"/>
              <w:ind w:left="57" w:right="57"/>
              <w:jc w:val="center"/>
              <w:rPr>
                <w:rFonts w:ascii="Times New Roman" w:eastAsia="Calibri" w:hAnsi="Times New Roman"/>
                <w:b/>
                <w:sz w:val="20"/>
                <w:szCs w:val="20"/>
              </w:rPr>
            </w:pPr>
            <w:r w:rsidRPr="004C5554">
              <w:rPr>
                <w:rFonts w:ascii="Times New Roman" w:hAnsi="Times New Roman"/>
                <w:b/>
                <w:sz w:val="20"/>
                <w:szCs w:val="20"/>
                <w:lang w:eastAsia="ru-RU"/>
              </w:rPr>
              <w:t>Общая/профессиональная компетенция</w:t>
            </w:r>
          </w:p>
        </w:tc>
        <w:tc>
          <w:tcPr>
            <w:tcW w:w="828" w:type="pct"/>
            <w:tcBorders>
              <w:top w:val="single" w:sz="4" w:space="0" w:color="000000"/>
              <w:left w:val="single" w:sz="4" w:space="0" w:color="000000"/>
              <w:bottom w:val="single" w:sz="4" w:space="0" w:color="000000"/>
              <w:right w:val="single" w:sz="4" w:space="0" w:color="000000"/>
            </w:tcBorders>
          </w:tcPr>
          <w:p w14:paraId="7AD4D439" w14:textId="77777777" w:rsidR="00E6387E" w:rsidRPr="004C5554" w:rsidRDefault="00E6387E" w:rsidP="00E6387E">
            <w:pPr>
              <w:spacing w:after="0" w:line="240" w:lineRule="auto"/>
              <w:ind w:left="57" w:right="57"/>
              <w:jc w:val="center"/>
              <w:rPr>
                <w:rFonts w:ascii="Times New Roman" w:eastAsia="Calibri" w:hAnsi="Times New Roman"/>
                <w:b/>
                <w:sz w:val="20"/>
                <w:szCs w:val="20"/>
              </w:rPr>
            </w:pPr>
            <w:r w:rsidRPr="004C5554">
              <w:rPr>
                <w:rFonts w:ascii="Times New Roman" w:hAnsi="Times New Roman"/>
                <w:b/>
                <w:sz w:val="20"/>
                <w:szCs w:val="20"/>
                <w:lang w:eastAsia="ru-RU"/>
              </w:rPr>
              <w:t>Раздел/Тема</w:t>
            </w:r>
          </w:p>
        </w:tc>
        <w:tc>
          <w:tcPr>
            <w:tcW w:w="1107" w:type="pct"/>
            <w:tcBorders>
              <w:top w:val="single" w:sz="4" w:space="0" w:color="000000"/>
              <w:left w:val="single" w:sz="4" w:space="0" w:color="000000"/>
              <w:bottom w:val="single" w:sz="4" w:space="0" w:color="000000"/>
              <w:right w:val="single" w:sz="4" w:space="0" w:color="000000"/>
            </w:tcBorders>
            <w:hideMark/>
          </w:tcPr>
          <w:p w14:paraId="51DE7D86" w14:textId="77777777" w:rsidR="00E6387E" w:rsidRPr="004C5554" w:rsidRDefault="00E6387E" w:rsidP="00E6387E">
            <w:pPr>
              <w:spacing w:after="0" w:line="240" w:lineRule="auto"/>
              <w:ind w:left="57" w:right="57"/>
              <w:jc w:val="center"/>
              <w:rPr>
                <w:rFonts w:ascii="Times New Roman" w:eastAsia="Calibri" w:hAnsi="Times New Roman"/>
                <w:b/>
                <w:sz w:val="20"/>
                <w:szCs w:val="20"/>
              </w:rPr>
            </w:pPr>
            <w:r w:rsidRPr="004C5554">
              <w:rPr>
                <w:rFonts w:ascii="Times New Roman" w:hAnsi="Times New Roman"/>
                <w:b/>
                <w:sz w:val="20"/>
                <w:szCs w:val="20"/>
                <w:lang w:eastAsia="ru-RU"/>
              </w:rPr>
              <w:t>Тип оценочных мероприятий</w:t>
            </w:r>
          </w:p>
        </w:tc>
      </w:tr>
      <w:tr w:rsidR="00E6387E" w:rsidRPr="004C5554" w14:paraId="252D08EC" w14:textId="77777777" w:rsidTr="00BA2EFE">
        <w:trPr>
          <w:jc w:val="center"/>
        </w:trPr>
        <w:tc>
          <w:tcPr>
            <w:tcW w:w="1945" w:type="pct"/>
            <w:tcBorders>
              <w:top w:val="single" w:sz="4" w:space="0" w:color="000000"/>
              <w:left w:val="single" w:sz="4" w:space="0" w:color="000000"/>
              <w:bottom w:val="single" w:sz="4" w:space="0" w:color="000000"/>
              <w:right w:val="single" w:sz="4" w:space="0" w:color="000000"/>
            </w:tcBorders>
          </w:tcPr>
          <w:p w14:paraId="27BE0CAE"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 xml:space="preserve">Предметные результаты: </w:t>
            </w:r>
          </w:p>
          <w:p w14:paraId="40F92502"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-знать актуальный профессиональный и социальный контекст, в котором приходится работать и жить</w:t>
            </w:r>
          </w:p>
          <w:p w14:paraId="310DA79A"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 xml:space="preserve">-знать основные источники информации </w:t>
            </w:r>
          </w:p>
          <w:p w14:paraId="73E38BAB"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 xml:space="preserve">и ресурсы для решения задач и проблем </w:t>
            </w:r>
          </w:p>
          <w:p w14:paraId="7B721F52"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в профессиональном и/или социальном контексте</w:t>
            </w:r>
          </w:p>
          <w:p w14:paraId="642884E6"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-знать номенклатуру информационных источников, применяемых в профессиональной деятельности</w:t>
            </w:r>
          </w:p>
          <w:p w14:paraId="017F4BFE"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 xml:space="preserve">-организовывать работу коллектива </w:t>
            </w:r>
          </w:p>
          <w:p w14:paraId="0B92F9FC"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и команды</w:t>
            </w:r>
          </w:p>
          <w:p w14:paraId="208D008E"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-взаимодействовать с коллегами, руководством, клиентами в ходе профессиональной деятельности</w:t>
            </w:r>
          </w:p>
          <w:p w14:paraId="5C5B1BEB"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-знать правила построения простых и сложных предложений на профессиональные темы</w:t>
            </w:r>
          </w:p>
          <w:p w14:paraId="2E4ADDC7"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-знать основные общеупотребительные глаголы (бытовая и профессиональная лексика)</w:t>
            </w:r>
          </w:p>
          <w:p w14:paraId="092ADD89"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-знать лексический минимум, относящийся к описанию предметов, средств и процессов профессиональной деятельности</w:t>
            </w:r>
          </w:p>
          <w:p w14:paraId="1D42D303" w14:textId="0A8F3BF9"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-правила чтения текстов профессиональной направленности</w:t>
            </w:r>
          </w:p>
          <w:p w14:paraId="27A5E565" w14:textId="77777777" w:rsidR="009D1BEF" w:rsidRPr="009D1BEF" w:rsidRDefault="009D1BEF" w:rsidP="009D1BEF">
            <w:pPr>
              <w:spacing w:after="0" w:line="240" w:lineRule="auto"/>
              <w:ind w:left="57" w:right="57"/>
              <w:rPr>
                <w:rFonts w:ascii="Times New Roman" w:hAnsi="Times New Roman"/>
                <w:b/>
                <w:bCs/>
                <w:sz w:val="20"/>
                <w:szCs w:val="20"/>
                <w:lang w:eastAsia="ru-RU"/>
              </w:rPr>
            </w:pPr>
            <w:r w:rsidRPr="009D1BEF">
              <w:rPr>
                <w:rFonts w:ascii="Times New Roman" w:hAnsi="Times New Roman"/>
                <w:b/>
                <w:bCs/>
                <w:sz w:val="20"/>
                <w:szCs w:val="20"/>
                <w:lang w:eastAsia="ru-RU"/>
              </w:rPr>
              <w:t>Метапредметные и личностные результаты:</w:t>
            </w:r>
          </w:p>
          <w:p w14:paraId="225E1C39"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 xml:space="preserve">-распознавать задачу и/или проблему </w:t>
            </w:r>
          </w:p>
          <w:p w14:paraId="0F6D89F5"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в профессиональном и/или социальном контексте</w:t>
            </w:r>
          </w:p>
          <w:p w14:paraId="785227E9"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-анализировать задачу и/или проблему и выделять её составные части</w:t>
            </w:r>
          </w:p>
          <w:p w14:paraId="02D2006C"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-определять задачи для поиска информации</w:t>
            </w:r>
          </w:p>
          <w:p w14:paraId="4D66DC91"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 xml:space="preserve">-организовывать работу коллектива </w:t>
            </w:r>
          </w:p>
          <w:p w14:paraId="7E287C65"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и команды</w:t>
            </w:r>
          </w:p>
          <w:p w14:paraId="723917BD"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-взаимодействовать с коллегами, руководством, клиентами в ходе профессиональной деятельности</w:t>
            </w:r>
          </w:p>
          <w:p w14:paraId="1350A0FA"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73C5F47"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lastRenderedPageBreak/>
              <w:t xml:space="preserve">-участвовать в диалогах на знакомые общие </w:t>
            </w:r>
          </w:p>
          <w:p w14:paraId="021FF313"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и профессиональные темы</w:t>
            </w:r>
          </w:p>
          <w:p w14:paraId="1EBCCFEF"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-строить простые высказывания о себе и о своей профессиональной деятельности</w:t>
            </w:r>
          </w:p>
          <w:p w14:paraId="2A1EB00E" w14:textId="78561B09" w:rsidR="00E6387E" w:rsidRPr="004C5554"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-писать простые связные сообщения на знакомые или интересующие профессиональные темы</w:t>
            </w:r>
          </w:p>
        </w:tc>
        <w:tc>
          <w:tcPr>
            <w:tcW w:w="1120" w:type="pct"/>
            <w:tcBorders>
              <w:top w:val="single" w:sz="4" w:space="0" w:color="000000"/>
              <w:left w:val="single" w:sz="4" w:space="0" w:color="000000"/>
              <w:bottom w:val="single" w:sz="4" w:space="0" w:color="000000"/>
              <w:right w:val="single" w:sz="4" w:space="0" w:color="000000"/>
            </w:tcBorders>
          </w:tcPr>
          <w:p w14:paraId="7654C8FF" w14:textId="77777777" w:rsidR="00E6387E" w:rsidRPr="006157E0" w:rsidRDefault="006157E0" w:rsidP="009A3605">
            <w:pPr>
              <w:spacing w:after="0" w:line="240" w:lineRule="auto"/>
              <w:ind w:left="57" w:right="57"/>
              <w:rPr>
                <w:rFonts w:ascii="Times New Roman" w:eastAsia="Calibri" w:hAnsi="Times New Roman"/>
                <w:sz w:val="20"/>
                <w:szCs w:val="20"/>
              </w:rPr>
            </w:pPr>
            <w:r w:rsidRPr="006157E0">
              <w:rPr>
                <w:rFonts w:ascii="Times New Roman" w:eastAsia="Calibri" w:hAnsi="Times New Roman"/>
                <w:sz w:val="20"/>
                <w:szCs w:val="20"/>
              </w:rPr>
              <w:lastRenderedPageBreak/>
              <w:t>ОК01, ОК 02,  ОК 04, ОК 09</w:t>
            </w:r>
          </w:p>
        </w:tc>
        <w:tc>
          <w:tcPr>
            <w:tcW w:w="828" w:type="pct"/>
            <w:tcBorders>
              <w:top w:val="single" w:sz="4" w:space="0" w:color="000000"/>
              <w:left w:val="single" w:sz="4" w:space="0" w:color="000000"/>
              <w:bottom w:val="single" w:sz="4" w:space="0" w:color="000000"/>
              <w:right w:val="single" w:sz="4" w:space="0" w:color="000000"/>
            </w:tcBorders>
          </w:tcPr>
          <w:p w14:paraId="2DAFDC85" w14:textId="77777777" w:rsidR="00E6387E" w:rsidRPr="004C5554" w:rsidRDefault="006157E0" w:rsidP="00E6387E">
            <w:pPr>
              <w:spacing w:after="0" w:line="240" w:lineRule="auto"/>
              <w:ind w:left="57" w:right="57"/>
              <w:rPr>
                <w:rFonts w:ascii="Times New Roman" w:eastAsia="Calibri" w:hAnsi="Times New Roman"/>
                <w:sz w:val="20"/>
                <w:szCs w:val="20"/>
              </w:rPr>
            </w:pPr>
            <w:r>
              <w:rPr>
                <w:rFonts w:ascii="Times New Roman" w:eastAsia="Calibri" w:hAnsi="Times New Roman"/>
                <w:sz w:val="20"/>
                <w:szCs w:val="20"/>
              </w:rPr>
              <w:t>Темы 1.1, 1.2, 2.1</w:t>
            </w:r>
            <w:r w:rsidR="00E6387E" w:rsidRPr="004C5554">
              <w:rPr>
                <w:rFonts w:ascii="Times New Roman" w:eastAsia="Calibri" w:hAnsi="Times New Roman"/>
                <w:sz w:val="20"/>
                <w:szCs w:val="20"/>
              </w:rPr>
              <w:t>с</w:t>
            </w:r>
          </w:p>
        </w:tc>
        <w:tc>
          <w:tcPr>
            <w:tcW w:w="1107" w:type="pct"/>
            <w:tcBorders>
              <w:top w:val="single" w:sz="4" w:space="0" w:color="000000"/>
              <w:left w:val="single" w:sz="4" w:space="0" w:color="000000"/>
              <w:bottom w:val="single" w:sz="4" w:space="0" w:color="000000"/>
              <w:right w:val="single" w:sz="4" w:space="0" w:color="000000"/>
            </w:tcBorders>
          </w:tcPr>
          <w:p w14:paraId="4EAB93C9"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Устный опрос</w:t>
            </w:r>
          </w:p>
          <w:p w14:paraId="27516C13"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 xml:space="preserve">Тестирование, </w:t>
            </w:r>
          </w:p>
          <w:p w14:paraId="79ABD783"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 xml:space="preserve">Лингвистические задачи </w:t>
            </w:r>
          </w:p>
          <w:p w14:paraId="5077A8C9"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Деловые игры</w:t>
            </w:r>
          </w:p>
          <w:p w14:paraId="19930BF3"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Кейс - задания</w:t>
            </w:r>
          </w:p>
          <w:p w14:paraId="393E3674" w14:textId="77777777" w:rsidR="00E6387E" w:rsidRPr="004C5554" w:rsidRDefault="00E6387E" w:rsidP="00E6387E">
            <w:pPr>
              <w:spacing w:after="0" w:line="240" w:lineRule="auto"/>
              <w:ind w:left="57" w:right="57"/>
              <w:rPr>
                <w:rFonts w:ascii="Times New Roman" w:hAnsi="Times New Roman"/>
                <w:sz w:val="20"/>
                <w:szCs w:val="20"/>
                <w:lang w:eastAsia="ru-RU"/>
              </w:rPr>
            </w:pPr>
            <w:r w:rsidRPr="004C5554">
              <w:rPr>
                <w:rFonts w:ascii="Times New Roman" w:hAnsi="Times New Roman"/>
                <w:sz w:val="20"/>
                <w:szCs w:val="20"/>
                <w:lang w:eastAsia="ru-RU"/>
              </w:rPr>
              <w:t>Проекты</w:t>
            </w:r>
          </w:p>
          <w:p w14:paraId="22BBDD6E"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Практические работы</w:t>
            </w:r>
          </w:p>
          <w:p w14:paraId="1C2A7DE9"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Выполнение экзаменационного теста</w:t>
            </w:r>
          </w:p>
        </w:tc>
      </w:tr>
      <w:tr w:rsidR="00E6387E" w:rsidRPr="004C5554" w14:paraId="600C57F7" w14:textId="77777777" w:rsidTr="00BA2EFE">
        <w:trPr>
          <w:jc w:val="center"/>
        </w:trPr>
        <w:tc>
          <w:tcPr>
            <w:tcW w:w="1945" w:type="pct"/>
            <w:tcBorders>
              <w:top w:val="single" w:sz="4" w:space="0" w:color="000000"/>
              <w:left w:val="single" w:sz="4" w:space="0" w:color="000000"/>
              <w:bottom w:val="single" w:sz="4" w:space="0" w:color="000000"/>
              <w:right w:val="single" w:sz="4" w:space="0" w:color="000000"/>
            </w:tcBorders>
          </w:tcPr>
          <w:p w14:paraId="3A17C9C8" w14:textId="77777777" w:rsidR="009D1BEF" w:rsidRPr="009D1BEF" w:rsidRDefault="009D1BEF" w:rsidP="009D1BEF">
            <w:pPr>
              <w:spacing w:after="0" w:line="240" w:lineRule="auto"/>
              <w:ind w:left="57" w:right="57"/>
              <w:rPr>
                <w:rFonts w:ascii="Times New Roman" w:hAnsi="Times New Roman"/>
                <w:b/>
                <w:bCs/>
                <w:sz w:val="20"/>
                <w:szCs w:val="20"/>
                <w:lang w:eastAsia="ru-RU"/>
              </w:rPr>
            </w:pPr>
            <w:r>
              <w:rPr>
                <w:rFonts w:ascii="Times New Roman" w:hAnsi="Times New Roman"/>
                <w:b/>
                <w:bCs/>
                <w:sz w:val="20"/>
                <w:szCs w:val="20"/>
                <w:lang w:eastAsia="ru-RU"/>
              </w:rPr>
              <w:t xml:space="preserve">Предметные результаты: </w:t>
            </w:r>
          </w:p>
          <w:p w14:paraId="3DA4D88B"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w:t>
            </w:r>
            <w:r>
              <w:rPr>
                <w:rFonts w:ascii="Times New Roman" w:hAnsi="Times New Roman"/>
                <w:sz w:val="20"/>
                <w:szCs w:val="20"/>
                <w:lang w:eastAsia="ru-RU"/>
              </w:rPr>
              <w:t xml:space="preserve">знать </w:t>
            </w:r>
            <w:r w:rsidRPr="009D1BEF">
              <w:rPr>
                <w:rFonts w:ascii="Times New Roman" w:hAnsi="Times New Roman"/>
                <w:sz w:val="20"/>
                <w:szCs w:val="20"/>
                <w:lang w:eastAsia="ru-RU"/>
              </w:rPr>
              <w:t>актуальный профессиональный и социальный контекст, в котором приходится работать и жить</w:t>
            </w:r>
          </w:p>
          <w:p w14:paraId="781432FF"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w:t>
            </w:r>
            <w:r>
              <w:rPr>
                <w:rFonts w:ascii="Times New Roman" w:hAnsi="Times New Roman"/>
                <w:sz w:val="20"/>
                <w:szCs w:val="20"/>
                <w:lang w:eastAsia="ru-RU"/>
              </w:rPr>
              <w:t xml:space="preserve">знать </w:t>
            </w:r>
            <w:r w:rsidRPr="009D1BEF">
              <w:rPr>
                <w:rFonts w:ascii="Times New Roman" w:hAnsi="Times New Roman"/>
                <w:sz w:val="20"/>
                <w:szCs w:val="20"/>
                <w:lang w:eastAsia="ru-RU"/>
              </w:rPr>
              <w:t xml:space="preserve">основные источники информации </w:t>
            </w:r>
          </w:p>
          <w:p w14:paraId="39F54D0F"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 xml:space="preserve">и ресурсы для решения задач и проблем </w:t>
            </w:r>
          </w:p>
          <w:p w14:paraId="129A0BFF"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в профессиональном и/или социальном контексте</w:t>
            </w:r>
          </w:p>
          <w:p w14:paraId="3ACAFD6B"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w:t>
            </w:r>
            <w:r>
              <w:rPr>
                <w:rFonts w:ascii="Times New Roman" w:hAnsi="Times New Roman"/>
                <w:sz w:val="20"/>
                <w:szCs w:val="20"/>
                <w:lang w:eastAsia="ru-RU"/>
              </w:rPr>
              <w:t xml:space="preserve">знать </w:t>
            </w:r>
            <w:r w:rsidRPr="009D1BEF">
              <w:rPr>
                <w:rFonts w:ascii="Times New Roman" w:hAnsi="Times New Roman"/>
                <w:sz w:val="20"/>
                <w:szCs w:val="20"/>
                <w:lang w:eastAsia="ru-RU"/>
              </w:rPr>
              <w:t>номенклатур</w:t>
            </w:r>
            <w:r>
              <w:rPr>
                <w:rFonts w:ascii="Times New Roman" w:hAnsi="Times New Roman"/>
                <w:sz w:val="20"/>
                <w:szCs w:val="20"/>
                <w:lang w:eastAsia="ru-RU"/>
              </w:rPr>
              <w:t>у</w:t>
            </w:r>
            <w:r w:rsidRPr="009D1BEF">
              <w:rPr>
                <w:rFonts w:ascii="Times New Roman" w:hAnsi="Times New Roman"/>
                <w:sz w:val="20"/>
                <w:szCs w:val="20"/>
                <w:lang w:eastAsia="ru-RU"/>
              </w:rPr>
              <w:t xml:space="preserve"> информационных источников, применяемых в профессиональной деятельности</w:t>
            </w:r>
          </w:p>
          <w:p w14:paraId="1868CC2A"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 xml:space="preserve">-организовывать работу коллектива </w:t>
            </w:r>
          </w:p>
          <w:p w14:paraId="076D1604"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и команды</w:t>
            </w:r>
          </w:p>
          <w:p w14:paraId="7EF2581D"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-взаимодействовать с коллегами, руководством, клиентами в ходе профессиональной деятельности</w:t>
            </w:r>
          </w:p>
          <w:p w14:paraId="322B475F"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w:t>
            </w:r>
            <w:r>
              <w:rPr>
                <w:rFonts w:ascii="Times New Roman" w:hAnsi="Times New Roman"/>
                <w:sz w:val="20"/>
                <w:szCs w:val="20"/>
                <w:lang w:eastAsia="ru-RU"/>
              </w:rPr>
              <w:t xml:space="preserve">знать </w:t>
            </w:r>
            <w:r w:rsidRPr="009D1BEF">
              <w:rPr>
                <w:rFonts w:ascii="Times New Roman" w:hAnsi="Times New Roman"/>
                <w:sz w:val="20"/>
                <w:szCs w:val="20"/>
                <w:lang w:eastAsia="ru-RU"/>
              </w:rPr>
              <w:t>правила построения простых и сложных предложений на профессиональные темы</w:t>
            </w:r>
          </w:p>
          <w:p w14:paraId="415DE4A6"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w:t>
            </w:r>
            <w:r>
              <w:rPr>
                <w:rFonts w:ascii="Times New Roman" w:hAnsi="Times New Roman"/>
                <w:sz w:val="20"/>
                <w:szCs w:val="20"/>
                <w:lang w:eastAsia="ru-RU"/>
              </w:rPr>
              <w:t xml:space="preserve">знать </w:t>
            </w:r>
            <w:r w:rsidRPr="009D1BEF">
              <w:rPr>
                <w:rFonts w:ascii="Times New Roman" w:hAnsi="Times New Roman"/>
                <w:sz w:val="20"/>
                <w:szCs w:val="20"/>
                <w:lang w:eastAsia="ru-RU"/>
              </w:rPr>
              <w:t>основные общеупотребительные глаголы (бытовая и профессиональная лексика)</w:t>
            </w:r>
          </w:p>
          <w:p w14:paraId="4A1985AD"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w:t>
            </w:r>
            <w:r>
              <w:rPr>
                <w:rFonts w:ascii="Times New Roman" w:hAnsi="Times New Roman"/>
                <w:sz w:val="20"/>
                <w:szCs w:val="20"/>
                <w:lang w:eastAsia="ru-RU"/>
              </w:rPr>
              <w:t xml:space="preserve">знать </w:t>
            </w:r>
            <w:r w:rsidRPr="009D1BEF">
              <w:rPr>
                <w:rFonts w:ascii="Times New Roman" w:hAnsi="Times New Roman"/>
                <w:sz w:val="20"/>
                <w:szCs w:val="20"/>
                <w:lang w:eastAsia="ru-RU"/>
              </w:rPr>
              <w:t>лексический минимум, относящийся к описанию предметов, средств и процессов профессиональной деятельности</w:t>
            </w:r>
          </w:p>
          <w:p w14:paraId="502A21BA" w14:textId="77777777" w:rsidR="009D1BEF" w:rsidRPr="009D1BEF" w:rsidRDefault="009D1BEF" w:rsidP="009D1BEF">
            <w:pPr>
              <w:spacing w:after="0" w:line="240" w:lineRule="auto"/>
              <w:ind w:left="57" w:right="57"/>
              <w:rPr>
                <w:rFonts w:ascii="Times New Roman" w:hAnsi="Times New Roman"/>
                <w:sz w:val="20"/>
                <w:szCs w:val="20"/>
                <w:lang w:eastAsia="ru-RU"/>
              </w:rPr>
            </w:pPr>
            <w:r w:rsidRPr="009D1BEF">
              <w:rPr>
                <w:rFonts w:ascii="Times New Roman" w:hAnsi="Times New Roman"/>
                <w:sz w:val="20"/>
                <w:szCs w:val="20"/>
                <w:lang w:eastAsia="ru-RU"/>
              </w:rPr>
              <w:t>-правила чтения текстов профессиональной направленности</w:t>
            </w:r>
          </w:p>
          <w:p w14:paraId="49832D48" w14:textId="77777777" w:rsidR="009D1BEF" w:rsidRDefault="009D1BEF" w:rsidP="009D1BEF">
            <w:pPr>
              <w:spacing w:after="0" w:line="240" w:lineRule="auto"/>
              <w:jc w:val="both"/>
              <w:rPr>
                <w:rFonts w:ascii="Times New Roman" w:hAnsi="Times New Roman"/>
                <w:sz w:val="20"/>
                <w:szCs w:val="20"/>
                <w:lang w:eastAsia="ru-RU"/>
              </w:rPr>
            </w:pPr>
            <w:r w:rsidRPr="009D1BEF">
              <w:rPr>
                <w:rFonts w:ascii="Times New Roman" w:hAnsi="Times New Roman"/>
                <w:sz w:val="20"/>
                <w:szCs w:val="20"/>
                <w:lang w:eastAsia="ru-RU"/>
              </w:rPr>
              <w:t>-</w:t>
            </w:r>
            <w:r w:rsidRPr="009D1BEF">
              <w:rPr>
                <w:rFonts w:ascii="Times New Roman" w:hAnsi="Times New Roman"/>
                <w:sz w:val="20"/>
                <w:szCs w:val="20"/>
                <w:lang w:eastAsia="ru-RU"/>
              </w:rPr>
              <w:tab/>
              <w:t>номенклатура электрорадиоэлементов: назначения, типы</w:t>
            </w:r>
          </w:p>
          <w:p w14:paraId="0C9168AE" w14:textId="2F898369" w:rsidR="009D1BEF" w:rsidRDefault="009D1BEF" w:rsidP="009D1BEF">
            <w:pPr>
              <w:spacing w:after="0" w:line="240" w:lineRule="auto"/>
              <w:jc w:val="both"/>
              <w:rPr>
                <w:rFonts w:ascii="Times New Roman" w:hAnsi="Times New Roman"/>
                <w:b/>
                <w:bCs/>
                <w:sz w:val="20"/>
                <w:szCs w:val="20"/>
              </w:rPr>
            </w:pPr>
            <w:r>
              <w:rPr>
                <w:rFonts w:ascii="Times New Roman" w:hAnsi="Times New Roman"/>
                <w:b/>
                <w:bCs/>
                <w:sz w:val="20"/>
                <w:szCs w:val="20"/>
              </w:rPr>
              <w:t>Метапредметные и личностные результаты:</w:t>
            </w:r>
          </w:p>
          <w:p w14:paraId="08BB1698" w14:textId="523D1668" w:rsidR="00C9681C"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t xml:space="preserve">-распознавать задачу и/или проблему </w:t>
            </w:r>
          </w:p>
          <w:p w14:paraId="0C5E8D3A" w14:textId="77777777" w:rsidR="00C9681C"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t>в профессиональном и/или социальном контексте</w:t>
            </w:r>
          </w:p>
          <w:p w14:paraId="225CB2E7" w14:textId="77777777" w:rsidR="00C9681C"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t>-анализировать задачу и/или проблему и выделять её составные части</w:t>
            </w:r>
          </w:p>
          <w:p w14:paraId="594810AC" w14:textId="77777777" w:rsidR="00C9681C"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t>-определять задачи для поиска информации</w:t>
            </w:r>
          </w:p>
          <w:p w14:paraId="3CB47EA3" w14:textId="77777777" w:rsidR="00C9681C"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t xml:space="preserve">-организовывать работу коллектива </w:t>
            </w:r>
          </w:p>
          <w:p w14:paraId="736AF91F" w14:textId="77777777" w:rsidR="00C9681C"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t>и команды</w:t>
            </w:r>
          </w:p>
          <w:p w14:paraId="69E40628" w14:textId="77777777" w:rsidR="00C9681C"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t>-взаимодействовать с коллегами, руководством, клиентами в ходе профессиональной деятельности</w:t>
            </w:r>
          </w:p>
          <w:p w14:paraId="6BCD1BF3" w14:textId="77777777" w:rsidR="00C9681C"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36B616F0" w14:textId="77777777" w:rsidR="00C9681C"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lastRenderedPageBreak/>
              <w:t xml:space="preserve">-участвовать в диалогах на знакомые общие </w:t>
            </w:r>
          </w:p>
          <w:p w14:paraId="029AD121" w14:textId="77777777" w:rsidR="00C9681C"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t>и профессиональные темы</w:t>
            </w:r>
          </w:p>
          <w:p w14:paraId="08558D99" w14:textId="77777777" w:rsidR="00C9681C"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t>-строить простые высказывания о себе и о своей профессиональной деятельности</w:t>
            </w:r>
          </w:p>
          <w:p w14:paraId="5525D94F" w14:textId="77777777" w:rsidR="00C9681C"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t>-писать простые связные сообщения на знакомые или интересующие профессиональные темы</w:t>
            </w:r>
          </w:p>
          <w:p w14:paraId="4BBBFED4" w14:textId="1B26924C" w:rsidR="00E6387E" w:rsidRPr="009D1BEF" w:rsidRDefault="00C9681C" w:rsidP="00C9681C">
            <w:pPr>
              <w:spacing w:after="0" w:line="240" w:lineRule="auto"/>
              <w:jc w:val="both"/>
              <w:rPr>
                <w:rFonts w:ascii="Times New Roman" w:hAnsi="Times New Roman"/>
                <w:sz w:val="20"/>
                <w:szCs w:val="20"/>
              </w:rPr>
            </w:pPr>
            <w:r w:rsidRPr="009D1BEF">
              <w:rPr>
                <w:rFonts w:ascii="Times New Roman" w:hAnsi="Times New Roman"/>
                <w:sz w:val="20"/>
                <w:szCs w:val="20"/>
              </w:rPr>
              <w:t>-выполнять приемку и проверку компонентов, поступивших для монтажа</w:t>
            </w:r>
          </w:p>
        </w:tc>
        <w:tc>
          <w:tcPr>
            <w:tcW w:w="1120" w:type="pct"/>
            <w:tcBorders>
              <w:top w:val="single" w:sz="4" w:space="0" w:color="000000"/>
              <w:left w:val="single" w:sz="4" w:space="0" w:color="000000"/>
              <w:bottom w:val="single" w:sz="4" w:space="0" w:color="000000"/>
              <w:right w:val="single" w:sz="4" w:space="0" w:color="000000"/>
            </w:tcBorders>
          </w:tcPr>
          <w:p w14:paraId="062BF498" w14:textId="018C97D7" w:rsidR="00E6387E" w:rsidRPr="004C5554" w:rsidRDefault="006157E0" w:rsidP="006157E0">
            <w:pPr>
              <w:shd w:val="clear" w:color="auto" w:fill="FFFFFF"/>
              <w:spacing w:after="0" w:line="240" w:lineRule="auto"/>
              <w:ind w:left="57" w:right="57"/>
              <w:rPr>
                <w:rFonts w:ascii="Times New Roman" w:eastAsia="Calibri" w:hAnsi="Times New Roman"/>
                <w:b/>
                <w:sz w:val="20"/>
                <w:szCs w:val="20"/>
              </w:rPr>
            </w:pPr>
            <w:r w:rsidRPr="006157E0">
              <w:rPr>
                <w:rFonts w:ascii="Times New Roman" w:eastAsia="Calibri" w:hAnsi="Times New Roman"/>
                <w:sz w:val="20"/>
                <w:szCs w:val="20"/>
              </w:rPr>
              <w:lastRenderedPageBreak/>
              <w:t>ОК01, ОК 02, ОК 04, ОК 09</w:t>
            </w:r>
            <w:r>
              <w:rPr>
                <w:rFonts w:ascii="Times New Roman" w:eastAsia="Calibri" w:hAnsi="Times New Roman"/>
                <w:sz w:val="20"/>
                <w:szCs w:val="20"/>
              </w:rPr>
              <w:t xml:space="preserve">, ПК 1.1 </w:t>
            </w:r>
          </w:p>
        </w:tc>
        <w:tc>
          <w:tcPr>
            <w:tcW w:w="828" w:type="pct"/>
            <w:tcBorders>
              <w:top w:val="single" w:sz="4" w:space="0" w:color="000000"/>
              <w:left w:val="single" w:sz="4" w:space="0" w:color="000000"/>
              <w:bottom w:val="single" w:sz="4" w:space="0" w:color="000000"/>
              <w:right w:val="single" w:sz="4" w:space="0" w:color="000000"/>
            </w:tcBorders>
          </w:tcPr>
          <w:p w14:paraId="5F531C12" w14:textId="77777777" w:rsidR="00E6387E" w:rsidRPr="004C5554" w:rsidRDefault="009A3605" w:rsidP="00E6387E">
            <w:pPr>
              <w:spacing w:after="0" w:line="240" w:lineRule="auto"/>
              <w:ind w:left="57" w:right="57"/>
              <w:rPr>
                <w:rFonts w:ascii="Times New Roman" w:eastAsia="Calibri" w:hAnsi="Times New Roman"/>
                <w:sz w:val="20"/>
                <w:szCs w:val="20"/>
              </w:rPr>
            </w:pPr>
            <w:r>
              <w:rPr>
                <w:rFonts w:ascii="Times New Roman" w:eastAsia="Calibri" w:hAnsi="Times New Roman"/>
                <w:sz w:val="20"/>
                <w:szCs w:val="20"/>
              </w:rPr>
              <w:t>Тема 2.3</w:t>
            </w:r>
          </w:p>
        </w:tc>
        <w:tc>
          <w:tcPr>
            <w:tcW w:w="1107" w:type="pct"/>
            <w:tcBorders>
              <w:top w:val="single" w:sz="4" w:space="0" w:color="000000"/>
              <w:left w:val="single" w:sz="4" w:space="0" w:color="000000"/>
              <w:bottom w:val="single" w:sz="4" w:space="0" w:color="000000"/>
              <w:right w:val="single" w:sz="4" w:space="0" w:color="000000"/>
            </w:tcBorders>
          </w:tcPr>
          <w:p w14:paraId="1268C8DE"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Практические работы</w:t>
            </w:r>
          </w:p>
          <w:p w14:paraId="58EE9675"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Контрольные работы</w:t>
            </w:r>
          </w:p>
          <w:p w14:paraId="540EEDFB"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Диктанты</w:t>
            </w:r>
          </w:p>
          <w:p w14:paraId="5BCC8A1A"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Разноуровневые задания</w:t>
            </w:r>
          </w:p>
          <w:p w14:paraId="50DAF211"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Сочинения/Изложения/Эссе</w:t>
            </w:r>
          </w:p>
          <w:p w14:paraId="7A856238"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Групповые проекты</w:t>
            </w:r>
          </w:p>
          <w:p w14:paraId="6A15FBB2"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Индивидуальные проекты</w:t>
            </w:r>
          </w:p>
          <w:p w14:paraId="6865D785"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Фронтальный опрос</w:t>
            </w:r>
          </w:p>
          <w:p w14:paraId="2609ECD3"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Деловая (ролевая) игра</w:t>
            </w:r>
          </w:p>
          <w:p w14:paraId="65CF1685"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Кейс-задания</w:t>
            </w:r>
          </w:p>
          <w:p w14:paraId="549FCB2D" w14:textId="77777777" w:rsidR="00E6387E" w:rsidRPr="004C5554" w:rsidRDefault="00E6387E" w:rsidP="00E6387E">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Деловая (ролевая) игра</w:t>
            </w:r>
          </w:p>
          <w:p w14:paraId="1142558B" w14:textId="77777777" w:rsidR="00E6387E" w:rsidRPr="004C5554" w:rsidRDefault="00E6387E" w:rsidP="00E6387E">
            <w:pPr>
              <w:spacing w:after="0" w:line="240" w:lineRule="auto"/>
              <w:ind w:left="57" w:right="57"/>
              <w:rPr>
                <w:rFonts w:ascii="Times New Roman" w:hAnsi="Times New Roman"/>
                <w:sz w:val="20"/>
                <w:szCs w:val="20"/>
                <w:lang w:eastAsia="ru-RU"/>
              </w:rPr>
            </w:pPr>
            <w:r w:rsidRPr="004C5554">
              <w:rPr>
                <w:rFonts w:ascii="Times New Roman" w:hAnsi="Times New Roman"/>
                <w:sz w:val="20"/>
                <w:szCs w:val="20"/>
                <w:lang w:eastAsia="ru-RU"/>
              </w:rPr>
              <w:t>Кейс-задания</w:t>
            </w:r>
          </w:p>
          <w:p w14:paraId="38D860F5" w14:textId="77777777" w:rsidR="00E6387E" w:rsidRPr="004C5554" w:rsidRDefault="00E6387E" w:rsidP="00E6387E">
            <w:pPr>
              <w:spacing w:after="0" w:line="240" w:lineRule="auto"/>
              <w:ind w:left="57" w:right="57"/>
              <w:rPr>
                <w:rFonts w:ascii="Times New Roman" w:hAnsi="Times New Roman"/>
                <w:sz w:val="20"/>
                <w:szCs w:val="20"/>
                <w:lang w:eastAsia="ru-RU"/>
              </w:rPr>
            </w:pPr>
            <w:r w:rsidRPr="004C5554">
              <w:rPr>
                <w:rFonts w:ascii="Times New Roman" w:hAnsi="Times New Roman"/>
                <w:sz w:val="20"/>
                <w:szCs w:val="20"/>
                <w:lang w:eastAsia="ru-RU"/>
              </w:rPr>
              <w:t>Выполнение экзаменационного теста</w:t>
            </w:r>
          </w:p>
        </w:tc>
      </w:tr>
      <w:tr w:rsidR="009A3605" w:rsidRPr="004C5554" w14:paraId="2761C9D9" w14:textId="77777777" w:rsidTr="00BA2EFE">
        <w:trPr>
          <w:jc w:val="center"/>
        </w:trPr>
        <w:tc>
          <w:tcPr>
            <w:tcW w:w="1945" w:type="pct"/>
            <w:tcBorders>
              <w:top w:val="single" w:sz="4" w:space="0" w:color="000000"/>
              <w:left w:val="single" w:sz="4" w:space="0" w:color="000000"/>
              <w:bottom w:val="single" w:sz="4" w:space="0" w:color="000000"/>
              <w:right w:val="single" w:sz="4" w:space="0" w:color="000000"/>
            </w:tcBorders>
          </w:tcPr>
          <w:p w14:paraId="6A069DAC" w14:textId="77777777" w:rsidR="009D1BEF" w:rsidRPr="009D1BEF" w:rsidRDefault="009D1BEF" w:rsidP="009D1BEF">
            <w:pPr>
              <w:spacing w:after="0" w:line="240" w:lineRule="auto"/>
              <w:jc w:val="both"/>
              <w:rPr>
                <w:rFonts w:ascii="Times New Roman" w:hAnsi="Times New Roman"/>
                <w:b/>
                <w:bCs/>
                <w:sz w:val="20"/>
                <w:szCs w:val="20"/>
              </w:rPr>
            </w:pPr>
            <w:r w:rsidRPr="009D1BEF">
              <w:rPr>
                <w:rFonts w:ascii="Times New Roman" w:hAnsi="Times New Roman"/>
                <w:b/>
                <w:bCs/>
                <w:sz w:val="20"/>
                <w:szCs w:val="20"/>
              </w:rPr>
              <w:t xml:space="preserve">Предметные результаты: </w:t>
            </w:r>
          </w:p>
          <w:p w14:paraId="1ADBB829"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b/>
                <w:bCs/>
                <w:sz w:val="20"/>
                <w:szCs w:val="20"/>
              </w:rPr>
              <w:t>-</w:t>
            </w:r>
            <w:r w:rsidRPr="009D1BEF">
              <w:rPr>
                <w:rFonts w:ascii="Times New Roman" w:hAnsi="Times New Roman"/>
                <w:sz w:val="20"/>
                <w:szCs w:val="20"/>
              </w:rPr>
              <w:t>знать актуальный профессиональный и социальный контекст, в котором приходится работать и жить</w:t>
            </w:r>
          </w:p>
          <w:p w14:paraId="7A34CD37"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 xml:space="preserve">-знать основные источники информации </w:t>
            </w:r>
          </w:p>
          <w:p w14:paraId="56B1AC64"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 xml:space="preserve">и ресурсы для решения задач и проблем </w:t>
            </w:r>
          </w:p>
          <w:p w14:paraId="792F6A71"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в профессиональном и/или социальном контексте</w:t>
            </w:r>
          </w:p>
          <w:p w14:paraId="2B136365"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-знать номенклатуру информационных источников, применяемых в профессиональной деятельности</w:t>
            </w:r>
          </w:p>
          <w:p w14:paraId="21D8D45D"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 xml:space="preserve">-организовывать работу коллектива </w:t>
            </w:r>
          </w:p>
          <w:p w14:paraId="1657AFE1"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и команды</w:t>
            </w:r>
          </w:p>
          <w:p w14:paraId="3D031824"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-взаимодействовать с коллегами, руководством, клиентами в ходе профессиональной деятельности</w:t>
            </w:r>
          </w:p>
          <w:p w14:paraId="3AC1E8E8"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-знать правила построения простых и сложных предложений на профессиональные темы</w:t>
            </w:r>
          </w:p>
          <w:p w14:paraId="3C10DF3A"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-знать основные общеупотребительные глаголы (бытовая и профессиональная лексика)</w:t>
            </w:r>
          </w:p>
          <w:p w14:paraId="6E5090D4"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-знать лексический минимум, относящийся к описанию предметов, средств и процессов профессиональной деятельности</w:t>
            </w:r>
          </w:p>
          <w:p w14:paraId="23D11046"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-правила чтения текстов профессиональной направленности</w:t>
            </w:r>
          </w:p>
          <w:p w14:paraId="504C20EE" w14:textId="77777777" w:rsidR="009D1BEF" w:rsidRPr="009D1BEF" w:rsidRDefault="009D1BEF" w:rsidP="009D1BEF">
            <w:pPr>
              <w:spacing w:after="0" w:line="240" w:lineRule="auto"/>
              <w:jc w:val="both"/>
              <w:rPr>
                <w:rFonts w:ascii="Times New Roman" w:hAnsi="Times New Roman"/>
                <w:b/>
                <w:bCs/>
                <w:sz w:val="20"/>
                <w:szCs w:val="20"/>
              </w:rPr>
            </w:pPr>
            <w:r w:rsidRPr="009D1BEF">
              <w:rPr>
                <w:rFonts w:ascii="Times New Roman" w:hAnsi="Times New Roman"/>
                <w:b/>
                <w:bCs/>
                <w:sz w:val="20"/>
                <w:szCs w:val="20"/>
              </w:rPr>
              <w:t>Метапредметные и личностные результаты:</w:t>
            </w:r>
          </w:p>
          <w:p w14:paraId="13982234"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 xml:space="preserve">-распознавать задачу и/или проблему </w:t>
            </w:r>
          </w:p>
          <w:p w14:paraId="4E64F344"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в профессиональном и/или социальном контексте</w:t>
            </w:r>
          </w:p>
          <w:p w14:paraId="11D55165"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-анализировать задачу и/или проблему и выделять её составные части</w:t>
            </w:r>
          </w:p>
          <w:p w14:paraId="3FA0536D"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-определять задачи для поиска информации</w:t>
            </w:r>
          </w:p>
          <w:p w14:paraId="04AD5E3C"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 xml:space="preserve">-организовывать работу коллектива </w:t>
            </w:r>
          </w:p>
          <w:p w14:paraId="0A04CAEA"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и команды</w:t>
            </w:r>
          </w:p>
          <w:p w14:paraId="74E91F70"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-взаимодействовать с коллегами, руководством, клиентами в ходе профессиональной деятельности</w:t>
            </w:r>
          </w:p>
          <w:p w14:paraId="2E6800E0"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6F66E82"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lastRenderedPageBreak/>
              <w:t xml:space="preserve">-участвовать в диалогах на знакомые общие </w:t>
            </w:r>
          </w:p>
          <w:p w14:paraId="16FA68F7"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и профессиональные темы</w:t>
            </w:r>
          </w:p>
          <w:p w14:paraId="1F998940"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-строить простые высказывания о себе и о своей профессиональной деятельности</w:t>
            </w:r>
          </w:p>
          <w:p w14:paraId="60331498" w14:textId="77777777" w:rsidR="009D1BEF" w:rsidRPr="009D1BEF" w:rsidRDefault="009D1BEF" w:rsidP="009D1BEF">
            <w:pPr>
              <w:spacing w:after="0" w:line="240" w:lineRule="auto"/>
              <w:jc w:val="both"/>
              <w:rPr>
                <w:rFonts w:ascii="Times New Roman" w:hAnsi="Times New Roman"/>
                <w:sz w:val="20"/>
                <w:szCs w:val="20"/>
              </w:rPr>
            </w:pPr>
            <w:r w:rsidRPr="009D1BEF">
              <w:rPr>
                <w:rFonts w:ascii="Times New Roman" w:hAnsi="Times New Roman"/>
                <w:sz w:val="20"/>
                <w:szCs w:val="20"/>
              </w:rPr>
              <w:t>-писать простые связные сообщения на знакомые или интересующие профессиональные темы</w:t>
            </w:r>
          </w:p>
          <w:p w14:paraId="54978B13" w14:textId="7087BAA2" w:rsidR="009A3605" w:rsidRPr="004C5554" w:rsidRDefault="009D1BEF" w:rsidP="009D1BEF">
            <w:pPr>
              <w:spacing w:after="0" w:line="240" w:lineRule="auto"/>
              <w:jc w:val="both"/>
              <w:rPr>
                <w:rFonts w:ascii="Times New Roman" w:hAnsi="Times New Roman"/>
                <w:b/>
                <w:bCs/>
                <w:sz w:val="20"/>
                <w:szCs w:val="20"/>
              </w:rPr>
            </w:pPr>
            <w:r w:rsidRPr="009D1BEF">
              <w:rPr>
                <w:rFonts w:ascii="Times New Roman" w:hAnsi="Times New Roman"/>
                <w:sz w:val="20"/>
                <w:szCs w:val="20"/>
              </w:rPr>
              <w:t>-выполнять радиотехнические расчеты параметров и электрических величин различных электрических и электронных схем</w:t>
            </w:r>
          </w:p>
        </w:tc>
        <w:tc>
          <w:tcPr>
            <w:tcW w:w="1120" w:type="pct"/>
            <w:tcBorders>
              <w:top w:val="single" w:sz="4" w:space="0" w:color="000000"/>
              <w:left w:val="single" w:sz="4" w:space="0" w:color="000000"/>
              <w:bottom w:val="single" w:sz="4" w:space="0" w:color="000000"/>
              <w:right w:val="single" w:sz="4" w:space="0" w:color="000000"/>
            </w:tcBorders>
          </w:tcPr>
          <w:p w14:paraId="54BF4AC4" w14:textId="01783133" w:rsidR="009A3605" w:rsidRPr="006157E0" w:rsidRDefault="009A3605" w:rsidP="006157E0">
            <w:pPr>
              <w:shd w:val="clear" w:color="auto" w:fill="FFFFFF"/>
              <w:spacing w:after="0" w:line="240" w:lineRule="auto"/>
              <w:ind w:left="57" w:right="57"/>
              <w:rPr>
                <w:rFonts w:ascii="Times New Roman" w:eastAsia="Calibri" w:hAnsi="Times New Roman"/>
                <w:sz w:val="20"/>
                <w:szCs w:val="20"/>
              </w:rPr>
            </w:pPr>
            <w:r w:rsidRPr="006157E0">
              <w:rPr>
                <w:rFonts w:ascii="Times New Roman" w:eastAsia="Calibri" w:hAnsi="Times New Roman"/>
                <w:sz w:val="20"/>
                <w:szCs w:val="20"/>
              </w:rPr>
              <w:lastRenderedPageBreak/>
              <w:t>ОК01, ОК 02, ОК 04, ОК 09</w:t>
            </w:r>
            <w:r>
              <w:rPr>
                <w:rFonts w:ascii="Times New Roman" w:eastAsia="Calibri" w:hAnsi="Times New Roman"/>
                <w:sz w:val="20"/>
                <w:szCs w:val="20"/>
              </w:rPr>
              <w:t>, ПК 2.1</w:t>
            </w:r>
          </w:p>
        </w:tc>
        <w:tc>
          <w:tcPr>
            <w:tcW w:w="828" w:type="pct"/>
            <w:tcBorders>
              <w:top w:val="single" w:sz="4" w:space="0" w:color="000000"/>
              <w:left w:val="single" w:sz="4" w:space="0" w:color="000000"/>
              <w:bottom w:val="single" w:sz="4" w:space="0" w:color="000000"/>
              <w:right w:val="single" w:sz="4" w:space="0" w:color="000000"/>
            </w:tcBorders>
          </w:tcPr>
          <w:p w14:paraId="49A42C80" w14:textId="77777777" w:rsidR="009A3605" w:rsidRDefault="009A3605" w:rsidP="00E6387E">
            <w:pPr>
              <w:spacing w:after="0" w:line="240" w:lineRule="auto"/>
              <w:ind w:left="57" w:right="57"/>
              <w:rPr>
                <w:rFonts w:ascii="Times New Roman" w:eastAsia="Calibri" w:hAnsi="Times New Roman"/>
                <w:sz w:val="20"/>
                <w:szCs w:val="20"/>
              </w:rPr>
            </w:pPr>
            <w:r>
              <w:rPr>
                <w:rFonts w:ascii="Times New Roman" w:eastAsia="Calibri" w:hAnsi="Times New Roman"/>
                <w:sz w:val="20"/>
                <w:szCs w:val="20"/>
              </w:rPr>
              <w:t>Тема 2.2</w:t>
            </w:r>
          </w:p>
        </w:tc>
        <w:tc>
          <w:tcPr>
            <w:tcW w:w="1107" w:type="pct"/>
            <w:tcBorders>
              <w:top w:val="single" w:sz="4" w:space="0" w:color="000000"/>
              <w:left w:val="single" w:sz="4" w:space="0" w:color="000000"/>
              <w:bottom w:val="single" w:sz="4" w:space="0" w:color="000000"/>
              <w:right w:val="single" w:sz="4" w:space="0" w:color="000000"/>
            </w:tcBorders>
          </w:tcPr>
          <w:p w14:paraId="3A4C0889" w14:textId="77777777" w:rsidR="009A3605" w:rsidRPr="004C5554" w:rsidRDefault="009A3605" w:rsidP="009A3605">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Практические работы</w:t>
            </w:r>
          </w:p>
          <w:p w14:paraId="11F0480A" w14:textId="77777777" w:rsidR="009A3605" w:rsidRPr="004C5554" w:rsidRDefault="009A3605" w:rsidP="009A3605">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Контрольные работы</w:t>
            </w:r>
          </w:p>
          <w:p w14:paraId="4A085A0F" w14:textId="77777777" w:rsidR="009A3605" w:rsidRPr="004C5554" w:rsidRDefault="009A3605" w:rsidP="009A3605">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Диктанты</w:t>
            </w:r>
          </w:p>
          <w:p w14:paraId="3D73D4A8" w14:textId="77777777" w:rsidR="009A3605" w:rsidRPr="004C5554" w:rsidRDefault="009A3605" w:rsidP="009A3605">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Разноуровневые задания</w:t>
            </w:r>
          </w:p>
          <w:p w14:paraId="1FB1F764" w14:textId="77777777" w:rsidR="009A3605" w:rsidRPr="004C5554" w:rsidRDefault="009A3605" w:rsidP="009A3605">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Сочинения/Изложения/Эссе</w:t>
            </w:r>
          </w:p>
          <w:p w14:paraId="096C8050" w14:textId="77777777" w:rsidR="009A3605" w:rsidRPr="004C5554" w:rsidRDefault="009A3605" w:rsidP="009A3605">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Групповые проекты</w:t>
            </w:r>
          </w:p>
          <w:p w14:paraId="22832D65" w14:textId="77777777" w:rsidR="009A3605" w:rsidRPr="004C5554" w:rsidRDefault="009A3605" w:rsidP="009A3605">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Индивидуальные проекты</w:t>
            </w:r>
          </w:p>
          <w:p w14:paraId="1D71353D" w14:textId="77777777" w:rsidR="009A3605" w:rsidRPr="004C5554" w:rsidRDefault="009A3605" w:rsidP="009A3605">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Фронтальный опрос</w:t>
            </w:r>
          </w:p>
          <w:p w14:paraId="1B142BD2" w14:textId="77777777" w:rsidR="009A3605" w:rsidRPr="004C5554" w:rsidRDefault="009A3605" w:rsidP="009A3605">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Деловая (ролевая) игра</w:t>
            </w:r>
          </w:p>
          <w:p w14:paraId="6FE1D5C7" w14:textId="77777777" w:rsidR="009A3605" w:rsidRPr="004C5554" w:rsidRDefault="009A3605" w:rsidP="009A3605">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Кейс-задания</w:t>
            </w:r>
          </w:p>
          <w:p w14:paraId="45D31FDD" w14:textId="77777777" w:rsidR="009A3605" w:rsidRPr="004C5554" w:rsidRDefault="009A3605" w:rsidP="009A3605">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Деловая (ролевая) игра</w:t>
            </w:r>
          </w:p>
          <w:p w14:paraId="4F7A42C4" w14:textId="77777777" w:rsidR="009A3605" w:rsidRPr="004C5554" w:rsidRDefault="009A3605" w:rsidP="009A3605">
            <w:pPr>
              <w:spacing w:after="0" w:line="240" w:lineRule="auto"/>
              <w:ind w:left="57" w:right="57"/>
              <w:rPr>
                <w:rFonts w:ascii="Times New Roman" w:hAnsi="Times New Roman"/>
                <w:sz w:val="20"/>
                <w:szCs w:val="20"/>
                <w:lang w:eastAsia="ru-RU"/>
              </w:rPr>
            </w:pPr>
            <w:r w:rsidRPr="004C5554">
              <w:rPr>
                <w:rFonts w:ascii="Times New Roman" w:hAnsi="Times New Roman"/>
                <w:sz w:val="20"/>
                <w:szCs w:val="20"/>
                <w:lang w:eastAsia="ru-RU"/>
              </w:rPr>
              <w:t>Кейс-задания</w:t>
            </w:r>
          </w:p>
          <w:p w14:paraId="20603F1C" w14:textId="77777777" w:rsidR="009A3605" w:rsidRPr="004C5554" w:rsidRDefault="009A3605" w:rsidP="009A3605">
            <w:pPr>
              <w:spacing w:after="0" w:line="240" w:lineRule="auto"/>
              <w:ind w:left="57" w:right="57"/>
              <w:jc w:val="both"/>
              <w:rPr>
                <w:rFonts w:ascii="Times New Roman" w:hAnsi="Times New Roman"/>
                <w:sz w:val="20"/>
                <w:szCs w:val="20"/>
                <w:lang w:eastAsia="ru-RU"/>
              </w:rPr>
            </w:pPr>
            <w:r w:rsidRPr="004C5554">
              <w:rPr>
                <w:rFonts w:ascii="Times New Roman" w:hAnsi="Times New Roman"/>
                <w:sz w:val="20"/>
                <w:szCs w:val="20"/>
                <w:lang w:eastAsia="ru-RU"/>
              </w:rPr>
              <w:t>Выполнение экзаменационного теста</w:t>
            </w:r>
          </w:p>
        </w:tc>
      </w:tr>
      <w:bookmarkEnd w:id="0"/>
    </w:tbl>
    <w:p w14:paraId="6D8957E8" w14:textId="77777777" w:rsidR="00976769" w:rsidRDefault="00976769" w:rsidP="007E1981"/>
    <w:p w14:paraId="7D2919B7" w14:textId="77777777" w:rsidR="002947EB" w:rsidRPr="002947EB" w:rsidRDefault="002947EB" w:rsidP="002947EB">
      <w:pPr>
        <w:rPr>
          <w:rFonts w:ascii="Times New Roman" w:hAnsi="Times New Roman"/>
          <w:sz w:val="24"/>
          <w:szCs w:val="24"/>
        </w:rPr>
      </w:pPr>
      <w:r w:rsidRPr="002947EB">
        <w:rPr>
          <w:rFonts w:ascii="Times New Roman" w:hAnsi="Times New Roman"/>
          <w:sz w:val="24"/>
          <w:szCs w:val="24"/>
        </w:rPr>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2CCC7CE4" w14:textId="77777777" w:rsidR="002947EB" w:rsidRPr="002947EB" w:rsidRDefault="002947EB" w:rsidP="002947EB">
      <w:pPr>
        <w:rPr>
          <w:rFonts w:ascii="Times New Roman" w:hAnsi="Times New Roman"/>
          <w:sz w:val="24"/>
          <w:szCs w:val="24"/>
        </w:rPr>
      </w:pPr>
      <w:r w:rsidRPr="002947EB">
        <w:rPr>
          <w:rFonts w:ascii="Times New Roman" w:hAnsi="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3BDFF099" w14:textId="77777777" w:rsidR="002947EB" w:rsidRPr="002947EB" w:rsidRDefault="002947EB" w:rsidP="002947EB">
      <w:pPr>
        <w:rPr>
          <w:rFonts w:ascii="Times New Roman" w:hAnsi="Times New Roman"/>
          <w:sz w:val="24"/>
          <w:szCs w:val="24"/>
        </w:rPr>
      </w:pPr>
      <w:r w:rsidRPr="002947EB">
        <w:rPr>
          <w:rFonts w:ascii="Times New Roman" w:hAnsi="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191DF926" w14:textId="77777777" w:rsidR="002947EB" w:rsidRPr="002947EB" w:rsidRDefault="002947EB" w:rsidP="002947EB">
      <w:pPr>
        <w:rPr>
          <w:rFonts w:ascii="Times New Roman" w:hAnsi="Times New Roman"/>
          <w:sz w:val="24"/>
          <w:szCs w:val="24"/>
        </w:rPr>
      </w:pPr>
      <w:r w:rsidRPr="002947EB">
        <w:rPr>
          <w:rFonts w:ascii="Times New Roman" w:hAnsi="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2DEBD8EF" w14:textId="77777777" w:rsidR="002947EB" w:rsidRPr="002947EB" w:rsidRDefault="002947EB" w:rsidP="002947EB">
      <w:pPr>
        <w:rPr>
          <w:rFonts w:ascii="Times New Roman" w:hAnsi="Times New Roman"/>
          <w:sz w:val="24"/>
          <w:szCs w:val="24"/>
        </w:rPr>
      </w:pPr>
      <w:r w:rsidRPr="002947EB">
        <w:rPr>
          <w:rFonts w:ascii="Times New Roman" w:hAnsi="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4BEE1028" w14:textId="77777777" w:rsidR="002947EB" w:rsidRPr="002947EB" w:rsidRDefault="002947EB" w:rsidP="002947EB">
      <w:pPr>
        <w:rPr>
          <w:rFonts w:ascii="Times New Roman" w:hAnsi="Times New Roman"/>
          <w:sz w:val="24"/>
          <w:szCs w:val="24"/>
        </w:rPr>
      </w:pPr>
      <w:r w:rsidRPr="002947EB">
        <w:rPr>
          <w:rFonts w:ascii="Times New Roman" w:hAnsi="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247B2219" w14:textId="77777777" w:rsidR="002947EB" w:rsidRPr="00752C27" w:rsidRDefault="002947EB" w:rsidP="007E1981"/>
    <w:sectPr w:rsidR="002947EB" w:rsidRPr="00752C27" w:rsidSect="00BA2EFE">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916DA" w14:textId="77777777" w:rsidR="002D51D2" w:rsidRDefault="002D51D2" w:rsidP="00C76988">
      <w:pPr>
        <w:spacing w:after="0" w:line="240" w:lineRule="auto"/>
      </w:pPr>
      <w:r>
        <w:separator/>
      </w:r>
    </w:p>
  </w:endnote>
  <w:endnote w:type="continuationSeparator" w:id="0">
    <w:p w14:paraId="7DD7E51D" w14:textId="77777777" w:rsidR="002D51D2" w:rsidRDefault="002D51D2" w:rsidP="00C76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Полужирный">
    <w:panose1 w:val="02020803070505020304"/>
    <w:charset w:val="00"/>
    <w:family w:val="roman"/>
    <w:notTrueType/>
    <w:pitch w:val="default"/>
  </w:font>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choolBookSanPin">
    <w:altName w:val="MS Mincho"/>
    <w:panose1 w:val="00000000000000000000"/>
    <w:charset w:val="00"/>
    <w:family w:val="roman"/>
    <w:notTrueType/>
    <w:pitch w:val="default"/>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Batang">
    <w:altName w:val="????Ўю¬в?¬рЎю¬µ??Ўю¬в?¬рЎю???Ўю"/>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7962B" w14:textId="77777777" w:rsidR="002D51D2" w:rsidRDefault="002D51D2" w:rsidP="00C76988">
      <w:pPr>
        <w:spacing w:after="0" w:line="240" w:lineRule="auto"/>
      </w:pPr>
      <w:r>
        <w:separator/>
      </w:r>
    </w:p>
  </w:footnote>
  <w:footnote w:type="continuationSeparator" w:id="0">
    <w:p w14:paraId="0D1C0821" w14:textId="77777777" w:rsidR="002D51D2" w:rsidRDefault="002D51D2" w:rsidP="00C769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9176114"/>
    <w:multiLevelType w:val="hybridMultilevel"/>
    <w:tmpl w:val="FADC5AE6"/>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 w15:restartNumberingAfterBreak="0">
    <w:nsid w:val="1E7D6ADD"/>
    <w:multiLevelType w:val="multilevel"/>
    <w:tmpl w:val="09FEA5E4"/>
    <w:lvl w:ilvl="0">
      <w:start w:val="1"/>
      <w:numFmt w:val="decimal"/>
      <w:lvlText w:val="%1."/>
      <w:lvlJc w:val="left"/>
      <w:pPr>
        <w:ind w:left="720" w:hanging="360"/>
      </w:pPr>
    </w:lvl>
    <w:lvl w:ilvl="1">
      <w:start w:val="3"/>
      <w:numFmt w:val="decimal"/>
      <w:isLgl/>
      <w:lvlText w:val="%1.%2."/>
      <w:lvlJc w:val="left"/>
      <w:pPr>
        <w:ind w:left="1437" w:hanging="900"/>
      </w:pPr>
    </w:lvl>
    <w:lvl w:ilvl="2">
      <w:start w:val="5"/>
      <w:numFmt w:val="decimal"/>
      <w:isLgl/>
      <w:lvlText w:val="%1.%2.%3."/>
      <w:lvlJc w:val="left"/>
      <w:pPr>
        <w:ind w:left="1614" w:hanging="900"/>
      </w:pPr>
    </w:lvl>
    <w:lvl w:ilvl="3">
      <w:start w:val="1"/>
      <w:numFmt w:val="decimal"/>
      <w:isLgl/>
      <w:lvlText w:val="%1.%2.%3.%4."/>
      <w:lvlJc w:val="left"/>
      <w:pPr>
        <w:ind w:left="1971" w:hanging="1080"/>
      </w:pPr>
    </w:lvl>
    <w:lvl w:ilvl="4">
      <w:start w:val="1"/>
      <w:numFmt w:val="decimal"/>
      <w:isLgl/>
      <w:lvlText w:val="%1.%2.%3.%4.%5."/>
      <w:lvlJc w:val="left"/>
      <w:pPr>
        <w:ind w:left="2148" w:hanging="1080"/>
      </w:pPr>
    </w:lvl>
    <w:lvl w:ilvl="5">
      <w:start w:val="1"/>
      <w:numFmt w:val="decimal"/>
      <w:isLgl/>
      <w:lvlText w:val="%1.%2.%3.%4.%5.%6."/>
      <w:lvlJc w:val="left"/>
      <w:pPr>
        <w:ind w:left="2685" w:hanging="1440"/>
      </w:pPr>
    </w:lvl>
    <w:lvl w:ilvl="6">
      <w:start w:val="1"/>
      <w:numFmt w:val="decimal"/>
      <w:isLgl/>
      <w:lvlText w:val="%1.%2.%3.%4.%5.%6.%7."/>
      <w:lvlJc w:val="left"/>
      <w:pPr>
        <w:ind w:left="3222" w:hanging="1800"/>
      </w:pPr>
    </w:lvl>
    <w:lvl w:ilvl="7">
      <w:start w:val="1"/>
      <w:numFmt w:val="decimal"/>
      <w:isLgl/>
      <w:lvlText w:val="%1.%2.%3.%4.%5.%6.%7.%8."/>
      <w:lvlJc w:val="left"/>
      <w:pPr>
        <w:ind w:left="3399" w:hanging="1800"/>
      </w:pPr>
    </w:lvl>
    <w:lvl w:ilvl="8">
      <w:start w:val="1"/>
      <w:numFmt w:val="decimal"/>
      <w:isLgl/>
      <w:lvlText w:val="%1.%2.%3.%4.%5.%6.%7.%8.%9."/>
      <w:lvlJc w:val="left"/>
      <w:pPr>
        <w:ind w:left="3936" w:hanging="2160"/>
      </w:pPr>
    </w:lvl>
  </w:abstractNum>
  <w:abstractNum w:abstractNumId="3" w15:restartNumberingAfterBreak="0">
    <w:nsid w:val="270C3246"/>
    <w:multiLevelType w:val="hybridMultilevel"/>
    <w:tmpl w:val="D870D9D6"/>
    <w:lvl w:ilvl="0" w:tplc="7CB8FE32">
      <w:numFmt w:val="bullet"/>
      <w:lvlText w:val="-"/>
      <w:lvlJc w:val="left"/>
      <w:pPr>
        <w:ind w:left="106" w:hanging="128"/>
      </w:pPr>
      <w:rPr>
        <w:rFonts w:ascii="Times New Roman" w:eastAsia="Times New Roman" w:hAnsi="Times New Roman" w:cs="Times New Roman" w:hint="default"/>
        <w:w w:val="100"/>
        <w:sz w:val="22"/>
        <w:szCs w:val="22"/>
        <w:lang w:val="ru-RU" w:eastAsia="en-US" w:bidi="ar-SA"/>
      </w:rPr>
    </w:lvl>
    <w:lvl w:ilvl="1" w:tplc="48903354">
      <w:numFmt w:val="bullet"/>
      <w:lvlText w:val="•"/>
      <w:lvlJc w:val="left"/>
      <w:pPr>
        <w:ind w:left="319" w:hanging="128"/>
      </w:pPr>
      <w:rPr>
        <w:rFonts w:hint="default"/>
        <w:lang w:val="ru-RU" w:eastAsia="en-US" w:bidi="ar-SA"/>
      </w:rPr>
    </w:lvl>
    <w:lvl w:ilvl="2" w:tplc="A830DC1C">
      <w:numFmt w:val="bullet"/>
      <w:lvlText w:val="•"/>
      <w:lvlJc w:val="left"/>
      <w:pPr>
        <w:ind w:left="539" w:hanging="128"/>
      </w:pPr>
      <w:rPr>
        <w:rFonts w:hint="default"/>
        <w:lang w:val="ru-RU" w:eastAsia="en-US" w:bidi="ar-SA"/>
      </w:rPr>
    </w:lvl>
    <w:lvl w:ilvl="3" w:tplc="9906E3DC">
      <w:numFmt w:val="bullet"/>
      <w:lvlText w:val="•"/>
      <w:lvlJc w:val="left"/>
      <w:pPr>
        <w:ind w:left="759" w:hanging="128"/>
      </w:pPr>
      <w:rPr>
        <w:rFonts w:hint="default"/>
        <w:lang w:val="ru-RU" w:eastAsia="en-US" w:bidi="ar-SA"/>
      </w:rPr>
    </w:lvl>
    <w:lvl w:ilvl="4" w:tplc="F8BCD18A">
      <w:numFmt w:val="bullet"/>
      <w:lvlText w:val="•"/>
      <w:lvlJc w:val="left"/>
      <w:pPr>
        <w:ind w:left="979" w:hanging="128"/>
      </w:pPr>
      <w:rPr>
        <w:rFonts w:hint="default"/>
        <w:lang w:val="ru-RU" w:eastAsia="en-US" w:bidi="ar-SA"/>
      </w:rPr>
    </w:lvl>
    <w:lvl w:ilvl="5" w:tplc="569630B0">
      <w:numFmt w:val="bullet"/>
      <w:lvlText w:val="•"/>
      <w:lvlJc w:val="left"/>
      <w:pPr>
        <w:ind w:left="1199" w:hanging="128"/>
      </w:pPr>
      <w:rPr>
        <w:rFonts w:hint="default"/>
        <w:lang w:val="ru-RU" w:eastAsia="en-US" w:bidi="ar-SA"/>
      </w:rPr>
    </w:lvl>
    <w:lvl w:ilvl="6" w:tplc="34FC180E">
      <w:numFmt w:val="bullet"/>
      <w:lvlText w:val="•"/>
      <w:lvlJc w:val="left"/>
      <w:pPr>
        <w:ind w:left="1418" w:hanging="128"/>
      </w:pPr>
      <w:rPr>
        <w:rFonts w:hint="default"/>
        <w:lang w:val="ru-RU" w:eastAsia="en-US" w:bidi="ar-SA"/>
      </w:rPr>
    </w:lvl>
    <w:lvl w:ilvl="7" w:tplc="5734F3F8">
      <w:numFmt w:val="bullet"/>
      <w:lvlText w:val="•"/>
      <w:lvlJc w:val="left"/>
      <w:pPr>
        <w:ind w:left="1638" w:hanging="128"/>
      </w:pPr>
      <w:rPr>
        <w:rFonts w:hint="default"/>
        <w:lang w:val="ru-RU" w:eastAsia="en-US" w:bidi="ar-SA"/>
      </w:rPr>
    </w:lvl>
    <w:lvl w:ilvl="8" w:tplc="F31E5020">
      <w:numFmt w:val="bullet"/>
      <w:lvlText w:val="•"/>
      <w:lvlJc w:val="left"/>
      <w:pPr>
        <w:ind w:left="1858" w:hanging="128"/>
      </w:pPr>
      <w:rPr>
        <w:rFonts w:hint="default"/>
        <w:lang w:val="ru-RU" w:eastAsia="en-US" w:bidi="ar-SA"/>
      </w:rPr>
    </w:lvl>
  </w:abstractNum>
  <w:abstractNum w:abstractNumId="4" w15:restartNumberingAfterBreak="0">
    <w:nsid w:val="52030E87"/>
    <w:multiLevelType w:val="multilevel"/>
    <w:tmpl w:val="09FEA5E4"/>
    <w:lvl w:ilvl="0">
      <w:start w:val="1"/>
      <w:numFmt w:val="decimal"/>
      <w:lvlText w:val="%1."/>
      <w:lvlJc w:val="left"/>
      <w:pPr>
        <w:ind w:left="720" w:hanging="360"/>
      </w:pPr>
    </w:lvl>
    <w:lvl w:ilvl="1">
      <w:start w:val="3"/>
      <w:numFmt w:val="decimal"/>
      <w:isLgl/>
      <w:lvlText w:val="%1.%2."/>
      <w:lvlJc w:val="left"/>
      <w:pPr>
        <w:ind w:left="1437" w:hanging="900"/>
      </w:pPr>
    </w:lvl>
    <w:lvl w:ilvl="2">
      <w:start w:val="5"/>
      <w:numFmt w:val="decimal"/>
      <w:isLgl/>
      <w:lvlText w:val="%1.%2.%3."/>
      <w:lvlJc w:val="left"/>
      <w:pPr>
        <w:ind w:left="1614" w:hanging="900"/>
      </w:pPr>
    </w:lvl>
    <w:lvl w:ilvl="3">
      <w:start w:val="1"/>
      <w:numFmt w:val="decimal"/>
      <w:isLgl/>
      <w:lvlText w:val="%1.%2.%3.%4."/>
      <w:lvlJc w:val="left"/>
      <w:pPr>
        <w:ind w:left="1971" w:hanging="1080"/>
      </w:pPr>
    </w:lvl>
    <w:lvl w:ilvl="4">
      <w:start w:val="1"/>
      <w:numFmt w:val="decimal"/>
      <w:isLgl/>
      <w:lvlText w:val="%1.%2.%3.%4.%5."/>
      <w:lvlJc w:val="left"/>
      <w:pPr>
        <w:ind w:left="2148" w:hanging="1080"/>
      </w:pPr>
    </w:lvl>
    <w:lvl w:ilvl="5">
      <w:start w:val="1"/>
      <w:numFmt w:val="decimal"/>
      <w:isLgl/>
      <w:lvlText w:val="%1.%2.%3.%4.%5.%6."/>
      <w:lvlJc w:val="left"/>
      <w:pPr>
        <w:ind w:left="2685" w:hanging="1440"/>
      </w:pPr>
    </w:lvl>
    <w:lvl w:ilvl="6">
      <w:start w:val="1"/>
      <w:numFmt w:val="decimal"/>
      <w:isLgl/>
      <w:lvlText w:val="%1.%2.%3.%4.%5.%6.%7."/>
      <w:lvlJc w:val="left"/>
      <w:pPr>
        <w:ind w:left="3222" w:hanging="1800"/>
      </w:pPr>
    </w:lvl>
    <w:lvl w:ilvl="7">
      <w:start w:val="1"/>
      <w:numFmt w:val="decimal"/>
      <w:isLgl/>
      <w:lvlText w:val="%1.%2.%3.%4.%5.%6.%7.%8."/>
      <w:lvlJc w:val="left"/>
      <w:pPr>
        <w:ind w:left="3399" w:hanging="1800"/>
      </w:pPr>
    </w:lvl>
    <w:lvl w:ilvl="8">
      <w:start w:val="1"/>
      <w:numFmt w:val="decimal"/>
      <w:isLgl/>
      <w:lvlText w:val="%1.%2.%3.%4.%5.%6.%7.%8.%9."/>
      <w:lvlJc w:val="left"/>
      <w:pPr>
        <w:ind w:left="3936" w:hanging="2160"/>
      </w:pPr>
    </w:lvl>
  </w:abstractNum>
  <w:abstractNum w:abstractNumId="5" w15:restartNumberingAfterBreak="0">
    <w:nsid w:val="557E793E"/>
    <w:multiLevelType w:val="multilevel"/>
    <w:tmpl w:val="8B888994"/>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6" w15:restartNumberingAfterBreak="0">
    <w:nsid w:val="613A45A8"/>
    <w:multiLevelType w:val="multilevel"/>
    <w:tmpl w:val="FFFFFFFF"/>
    <w:lvl w:ilvl="0">
      <w:start w:val="1"/>
      <w:numFmt w:val="decimal"/>
      <w:lvlText w:val="%1."/>
      <w:lvlJc w:val="left"/>
      <w:pPr>
        <w:ind w:left="450" w:hanging="450"/>
      </w:pPr>
      <w:rPr>
        <w:rFonts w:cs="Times New Roman"/>
      </w:rPr>
    </w:lvl>
    <w:lvl w:ilvl="1">
      <w:start w:val="1"/>
      <w:numFmt w:val="decimal"/>
      <w:lvlText w:val="%1.%2."/>
      <w:lvlJc w:val="left"/>
      <w:pPr>
        <w:ind w:left="1429" w:hanging="720"/>
      </w:pPr>
      <w:rPr>
        <w:rFonts w:cs="Times New Roman"/>
      </w:rPr>
    </w:lvl>
    <w:lvl w:ilvl="2">
      <w:start w:val="1"/>
      <w:numFmt w:val="decimal"/>
      <w:lvlText w:val="%1.%2.%3."/>
      <w:lvlJc w:val="left"/>
      <w:pPr>
        <w:ind w:left="2138" w:hanging="720"/>
      </w:pPr>
      <w:rPr>
        <w:rFonts w:cs="Times New Roman"/>
      </w:rPr>
    </w:lvl>
    <w:lvl w:ilvl="3">
      <w:start w:val="1"/>
      <w:numFmt w:val="decimal"/>
      <w:lvlText w:val="%1.%2.%3.%4."/>
      <w:lvlJc w:val="left"/>
      <w:pPr>
        <w:ind w:left="3207" w:hanging="108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985" w:hanging="1440"/>
      </w:pPr>
      <w:rPr>
        <w:rFonts w:cs="Times New Roman"/>
      </w:rPr>
    </w:lvl>
    <w:lvl w:ilvl="6">
      <w:start w:val="1"/>
      <w:numFmt w:val="decimal"/>
      <w:lvlText w:val="%1.%2.%3.%4.%5.%6.%7."/>
      <w:lvlJc w:val="left"/>
      <w:pPr>
        <w:ind w:left="6054" w:hanging="1800"/>
      </w:pPr>
      <w:rPr>
        <w:rFonts w:cs="Times New Roman"/>
      </w:rPr>
    </w:lvl>
    <w:lvl w:ilvl="7">
      <w:start w:val="1"/>
      <w:numFmt w:val="decimal"/>
      <w:lvlText w:val="%1.%2.%3.%4.%5.%6.%7.%8."/>
      <w:lvlJc w:val="left"/>
      <w:pPr>
        <w:ind w:left="6763" w:hanging="1800"/>
      </w:pPr>
      <w:rPr>
        <w:rFonts w:cs="Times New Roman"/>
      </w:rPr>
    </w:lvl>
    <w:lvl w:ilvl="8">
      <w:start w:val="1"/>
      <w:numFmt w:val="decimal"/>
      <w:lvlText w:val="%1.%2.%3.%4.%5.%6.%7.%8.%9."/>
      <w:lvlJc w:val="left"/>
      <w:pPr>
        <w:ind w:left="7832" w:hanging="2160"/>
      </w:pPr>
      <w:rPr>
        <w:rFonts w:cs="Times New Roman"/>
      </w:rPr>
    </w:lvl>
  </w:abstractNum>
  <w:num w:numId="1" w16cid:durableId="18415758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0436255">
    <w:abstractNumId w:val="5"/>
  </w:num>
  <w:num w:numId="3" w16cid:durableId="80832285">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9056185">
    <w:abstractNumId w:val="4"/>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41199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8753973">
    <w:abstractNumId w:val="2"/>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45690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EFC"/>
    <w:rsid w:val="00015646"/>
    <w:rsid w:val="00076FA8"/>
    <w:rsid w:val="00092158"/>
    <w:rsid w:val="000950D4"/>
    <w:rsid w:val="000D2747"/>
    <w:rsid w:val="000D2CA1"/>
    <w:rsid w:val="000E0409"/>
    <w:rsid w:val="0015018B"/>
    <w:rsid w:val="00150B07"/>
    <w:rsid w:val="0018701D"/>
    <w:rsid w:val="001B28B3"/>
    <w:rsid w:val="001B4475"/>
    <w:rsid w:val="001C1F2C"/>
    <w:rsid w:val="00213011"/>
    <w:rsid w:val="00226A3E"/>
    <w:rsid w:val="00265BC4"/>
    <w:rsid w:val="002947EB"/>
    <w:rsid w:val="002D51D2"/>
    <w:rsid w:val="00303E13"/>
    <w:rsid w:val="00332CC5"/>
    <w:rsid w:val="00392521"/>
    <w:rsid w:val="00413E44"/>
    <w:rsid w:val="00425E16"/>
    <w:rsid w:val="00472ED9"/>
    <w:rsid w:val="00480EFC"/>
    <w:rsid w:val="00487442"/>
    <w:rsid w:val="004A0ED6"/>
    <w:rsid w:val="004C5554"/>
    <w:rsid w:val="004C7BF4"/>
    <w:rsid w:val="005251C4"/>
    <w:rsid w:val="00527FD0"/>
    <w:rsid w:val="0053252A"/>
    <w:rsid w:val="005A68B4"/>
    <w:rsid w:val="005E7B1F"/>
    <w:rsid w:val="00614AEC"/>
    <w:rsid w:val="006157E0"/>
    <w:rsid w:val="00643DC5"/>
    <w:rsid w:val="006806CA"/>
    <w:rsid w:val="00696643"/>
    <w:rsid w:val="006A7846"/>
    <w:rsid w:val="00752C27"/>
    <w:rsid w:val="00772BF1"/>
    <w:rsid w:val="007D0533"/>
    <w:rsid w:val="007D6E0A"/>
    <w:rsid w:val="007E1981"/>
    <w:rsid w:val="008512C4"/>
    <w:rsid w:val="00860141"/>
    <w:rsid w:val="00860758"/>
    <w:rsid w:val="0087360E"/>
    <w:rsid w:val="00882132"/>
    <w:rsid w:val="00886001"/>
    <w:rsid w:val="008A54DF"/>
    <w:rsid w:val="008B5CB2"/>
    <w:rsid w:val="008C56CB"/>
    <w:rsid w:val="008D168B"/>
    <w:rsid w:val="008E0363"/>
    <w:rsid w:val="00976769"/>
    <w:rsid w:val="009A3605"/>
    <w:rsid w:val="009D1BEF"/>
    <w:rsid w:val="00A142AC"/>
    <w:rsid w:val="00A41CC4"/>
    <w:rsid w:val="00A644D7"/>
    <w:rsid w:val="00A9559D"/>
    <w:rsid w:val="00AB38A4"/>
    <w:rsid w:val="00AF2E3D"/>
    <w:rsid w:val="00B07140"/>
    <w:rsid w:val="00B41E37"/>
    <w:rsid w:val="00B71450"/>
    <w:rsid w:val="00B83FDD"/>
    <w:rsid w:val="00B85524"/>
    <w:rsid w:val="00BA2EFE"/>
    <w:rsid w:val="00BF322D"/>
    <w:rsid w:val="00C020FC"/>
    <w:rsid w:val="00C03395"/>
    <w:rsid w:val="00C14C2A"/>
    <w:rsid w:val="00C2163C"/>
    <w:rsid w:val="00C40ECE"/>
    <w:rsid w:val="00C6058B"/>
    <w:rsid w:val="00C76988"/>
    <w:rsid w:val="00C83927"/>
    <w:rsid w:val="00C9681C"/>
    <w:rsid w:val="00CA59BA"/>
    <w:rsid w:val="00CC5445"/>
    <w:rsid w:val="00CD1E72"/>
    <w:rsid w:val="00CF7258"/>
    <w:rsid w:val="00D05EE3"/>
    <w:rsid w:val="00D22FFC"/>
    <w:rsid w:val="00D424A4"/>
    <w:rsid w:val="00D71B37"/>
    <w:rsid w:val="00D761EC"/>
    <w:rsid w:val="00D80557"/>
    <w:rsid w:val="00DB0EE2"/>
    <w:rsid w:val="00DF7261"/>
    <w:rsid w:val="00E11FED"/>
    <w:rsid w:val="00E6387E"/>
    <w:rsid w:val="00E93274"/>
    <w:rsid w:val="00E97520"/>
    <w:rsid w:val="00F142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6ECA6"/>
  <w15:docId w15:val="{523DD817-A60B-42DD-AE33-6DB70F2D0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51C4"/>
    <w:pPr>
      <w:spacing w:after="160" w:line="259" w:lineRule="auto"/>
    </w:pPr>
    <w:rPr>
      <w:rFonts w:eastAsia="Times New Roman" w:cs="Times New Roman"/>
    </w:rPr>
  </w:style>
  <w:style w:type="paragraph" w:styleId="1">
    <w:name w:val="heading 1"/>
    <w:basedOn w:val="a"/>
    <w:next w:val="a"/>
    <w:link w:val="10"/>
    <w:uiPriority w:val="9"/>
    <w:qFormat/>
    <w:rsid w:val="001C1F2C"/>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4"/>
    <w:uiPriority w:val="99"/>
    <w:unhideWhenUsed/>
    <w:qFormat/>
    <w:rsid w:val="00752C27"/>
    <w:pPr>
      <w:spacing w:before="100" w:beforeAutospacing="1" w:after="100" w:afterAutospacing="1" w:line="240" w:lineRule="auto"/>
    </w:pPr>
    <w:rPr>
      <w:rFonts w:ascii="Times New Roman" w:hAnsi="Times New Roman"/>
      <w:sz w:val="24"/>
      <w:szCs w:val="24"/>
      <w:lang w:eastAsia="ru-RU"/>
    </w:rPr>
  </w:style>
  <w:style w:type="character" w:customStyle="1" w:styleId="a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3"/>
    <w:uiPriority w:val="99"/>
    <w:qFormat/>
    <w:locked/>
    <w:rsid w:val="00752C27"/>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qFormat/>
    <w:rsid w:val="001C1F2C"/>
    <w:rPr>
      <w:rFonts w:ascii="Times New Roman" w:eastAsia="Times New Roman" w:hAnsi="Times New Roman" w:cs="Times New Roman"/>
      <w:sz w:val="24"/>
      <w:szCs w:val="24"/>
      <w:lang w:eastAsia="ru-RU"/>
    </w:rPr>
  </w:style>
  <w:style w:type="character" w:customStyle="1" w:styleId="a5">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qFormat/>
    <w:locked/>
    <w:rsid w:val="001C1F2C"/>
    <w:rPr>
      <w:rFonts w:ascii="Times New Roman" w:hAnsi="Times New Roman"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List Paragraph"/>
    <w:basedOn w:val="a"/>
    <w:link w:val="a5"/>
    <w:qFormat/>
    <w:rsid w:val="001C1F2C"/>
    <w:pPr>
      <w:spacing w:line="256" w:lineRule="auto"/>
      <w:ind w:left="720"/>
      <w:contextualSpacing/>
    </w:pPr>
    <w:rPr>
      <w:rFonts w:ascii="Times New Roman" w:eastAsiaTheme="minorHAnsi" w:hAnsi="Times New Roman"/>
    </w:rPr>
  </w:style>
  <w:style w:type="table" w:customStyle="1" w:styleId="11">
    <w:name w:val="Сетка таблицы1"/>
    <w:basedOn w:val="a1"/>
    <w:next w:val="a7"/>
    <w:uiPriority w:val="59"/>
    <w:rsid w:val="0001564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0156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E6387E"/>
    <w:rPr>
      <w:rFonts w:cs="Times New Roman"/>
      <w:color w:val="0000FF" w:themeColor="hyperlink"/>
      <w:u w:val="single"/>
    </w:rPr>
  </w:style>
  <w:style w:type="paragraph" w:customStyle="1" w:styleId="dt-p">
    <w:name w:val="dt-p"/>
    <w:basedOn w:val="a"/>
    <w:qFormat/>
    <w:rsid w:val="00E6387E"/>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qFormat/>
    <w:rsid w:val="00E6387E"/>
    <w:rPr>
      <w:rFonts w:cs="Times New Roman"/>
    </w:rPr>
  </w:style>
  <w:style w:type="paragraph" w:customStyle="1" w:styleId="ConsPlusCell">
    <w:name w:val="ConsPlusCell"/>
    <w:rsid w:val="00E6387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2">
    <w:name w:val="Обычный (веб)1"/>
    <w:basedOn w:val="a"/>
    <w:next w:val="a3"/>
    <w:qFormat/>
    <w:rsid w:val="00332CC5"/>
    <w:pPr>
      <w:widowControl w:val="0"/>
      <w:spacing w:after="0" w:line="240" w:lineRule="auto"/>
    </w:pPr>
    <w:rPr>
      <w:rFonts w:ascii="Times New Roman" w:hAnsi="Times New Roman"/>
      <w:sz w:val="24"/>
      <w:szCs w:val="24"/>
      <w:lang w:val="en-US" w:eastAsia="nl-NL"/>
    </w:rPr>
  </w:style>
  <w:style w:type="paragraph" w:styleId="a9">
    <w:name w:val="header"/>
    <w:basedOn w:val="a"/>
    <w:link w:val="aa"/>
    <w:uiPriority w:val="99"/>
    <w:unhideWhenUsed/>
    <w:rsid w:val="00C7698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76988"/>
    <w:rPr>
      <w:rFonts w:eastAsia="Times New Roman" w:cs="Times New Roman"/>
    </w:rPr>
  </w:style>
  <w:style w:type="paragraph" w:styleId="ab">
    <w:name w:val="footer"/>
    <w:basedOn w:val="a"/>
    <w:link w:val="ac"/>
    <w:uiPriority w:val="99"/>
    <w:unhideWhenUsed/>
    <w:rsid w:val="00C7698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76988"/>
    <w:rPr>
      <w:rFonts w:eastAsia="Times New Roman" w:cs="Times New Roman"/>
    </w:rPr>
  </w:style>
  <w:style w:type="paragraph" w:customStyle="1" w:styleId="TableParagraph">
    <w:name w:val="Table Paragraph"/>
    <w:basedOn w:val="a"/>
    <w:uiPriority w:val="1"/>
    <w:qFormat/>
    <w:rsid w:val="00882132"/>
    <w:pPr>
      <w:widowControl w:val="0"/>
      <w:autoSpaceDE w:val="0"/>
      <w:autoSpaceDN w:val="0"/>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451065">
      <w:bodyDiv w:val="1"/>
      <w:marLeft w:val="0"/>
      <w:marRight w:val="0"/>
      <w:marTop w:val="0"/>
      <w:marBottom w:val="0"/>
      <w:divBdr>
        <w:top w:val="none" w:sz="0" w:space="0" w:color="auto"/>
        <w:left w:val="none" w:sz="0" w:space="0" w:color="auto"/>
        <w:bottom w:val="none" w:sz="0" w:space="0" w:color="auto"/>
        <w:right w:val="none" w:sz="0" w:space="0" w:color="auto"/>
      </w:divBdr>
    </w:div>
    <w:div w:id="1458328962">
      <w:bodyDiv w:val="1"/>
      <w:marLeft w:val="0"/>
      <w:marRight w:val="0"/>
      <w:marTop w:val="0"/>
      <w:marBottom w:val="0"/>
      <w:divBdr>
        <w:top w:val="none" w:sz="0" w:space="0" w:color="auto"/>
        <w:left w:val="none" w:sz="0" w:space="0" w:color="auto"/>
        <w:bottom w:val="none" w:sz="0" w:space="0" w:color="auto"/>
        <w:right w:val="none" w:sz="0" w:space="0" w:color="auto"/>
      </w:divBdr>
    </w:div>
    <w:div w:id="1993831151">
      <w:bodyDiv w:val="1"/>
      <w:marLeft w:val="0"/>
      <w:marRight w:val="0"/>
      <w:marTop w:val="0"/>
      <w:marBottom w:val="0"/>
      <w:divBdr>
        <w:top w:val="none" w:sz="0" w:space="0" w:color="auto"/>
        <w:left w:val="none" w:sz="0" w:space="0" w:color="auto"/>
        <w:bottom w:val="none" w:sz="0" w:space="0" w:color="auto"/>
        <w:right w:val="none" w:sz="0" w:space="0" w:color="auto"/>
      </w:divBdr>
    </w:div>
    <w:div w:id="2031177885">
      <w:bodyDiv w:val="1"/>
      <w:marLeft w:val="0"/>
      <w:marRight w:val="0"/>
      <w:marTop w:val="0"/>
      <w:marBottom w:val="0"/>
      <w:divBdr>
        <w:top w:val="none" w:sz="0" w:space="0" w:color="auto"/>
        <w:left w:val="none" w:sz="0" w:space="0" w:color="auto"/>
        <w:bottom w:val="none" w:sz="0" w:space="0" w:color="auto"/>
        <w:right w:val="none" w:sz="0" w:space="0" w:color="auto"/>
      </w:divBdr>
    </w:div>
    <w:div w:id="205102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3329</Words>
  <Characters>18981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Ольга Ванявина</cp:lastModifiedBy>
  <cp:revision>8</cp:revision>
  <dcterms:created xsi:type="dcterms:W3CDTF">2026-05-14T12:41:00Z</dcterms:created>
  <dcterms:modified xsi:type="dcterms:W3CDTF">2026-08-24T08:07:00Z</dcterms:modified>
</cp:coreProperties>
</file>